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59BA" w14:textId="41595080" w:rsidR="006E7BAA" w:rsidRDefault="0072539F" w:rsidP="006A6884">
      <w:pPr>
        <w:rPr>
          <w:sz w:val="48"/>
          <w:szCs w:val="48"/>
        </w:rPr>
      </w:pPr>
      <w:r w:rsidRPr="00E97C3D">
        <w:rPr>
          <w:sz w:val="48"/>
          <w:szCs w:val="48"/>
        </w:rPr>
        <w:t>User Guide</w:t>
      </w:r>
    </w:p>
    <w:p w14:paraId="389A175A" w14:textId="463B9465" w:rsidR="00B444E1" w:rsidRDefault="00B444E1" w:rsidP="00B444E1">
      <w:pPr>
        <w:rPr>
          <w:b/>
          <w:bCs/>
          <w:sz w:val="36"/>
          <w:szCs w:val="36"/>
          <w:u w:val="single"/>
        </w:rPr>
      </w:pPr>
      <w:r w:rsidRPr="00E97C3D">
        <w:rPr>
          <w:b/>
          <w:bCs/>
          <w:sz w:val="36"/>
          <w:szCs w:val="36"/>
          <w:u w:val="single"/>
        </w:rPr>
        <w:t>Contents</w:t>
      </w:r>
    </w:p>
    <w:p w14:paraId="7086A9EA" w14:textId="189D7908" w:rsidR="00B444E1" w:rsidRPr="00E5380A" w:rsidRDefault="00C70196" w:rsidP="00B444E1">
      <w:pPr>
        <w:pStyle w:val="ListParagraph"/>
        <w:numPr>
          <w:ilvl w:val="0"/>
          <w:numId w:val="13"/>
        </w:numPr>
        <w:rPr>
          <w:rStyle w:val="Hyperlink"/>
          <w:color w:val="auto"/>
          <w:sz w:val="28"/>
          <w:szCs w:val="28"/>
          <w:u w:val="none"/>
        </w:rPr>
      </w:pPr>
      <w:r>
        <w:rPr>
          <w:sz w:val="28"/>
          <w:szCs w:val="28"/>
        </w:rPr>
        <w:t xml:space="preserve">Home &amp; </w:t>
      </w:r>
      <w:r w:rsidR="004664F2">
        <w:rPr>
          <w:sz w:val="28"/>
          <w:szCs w:val="28"/>
        </w:rPr>
        <w:t>Quick Start Guide</w:t>
      </w:r>
      <w:r w:rsidR="00EB6703">
        <w:rPr>
          <w:sz w:val="28"/>
          <w:szCs w:val="28"/>
        </w:rPr>
        <w:t xml:space="preserve">  </w:t>
      </w:r>
      <w:bookmarkStart w:id="0" w:name="_Hlk46171500"/>
      <w:r w:rsidR="00F11FBD">
        <w:fldChar w:fldCharType="begin"/>
      </w:r>
      <w:r w:rsidR="00F11FBD">
        <w:instrText xml:space="preserve"> HYPERLINK \l "Introduction" </w:instrText>
      </w:r>
      <w:r w:rsidR="00F11FBD">
        <w:fldChar w:fldCharType="separate"/>
      </w:r>
      <w:r w:rsidR="000604FD" w:rsidRPr="000604FD">
        <w:rPr>
          <w:rStyle w:val="Hyperlink"/>
          <w:sz w:val="28"/>
          <w:szCs w:val="28"/>
        </w:rPr>
        <w:t>#Introduction</w:t>
      </w:r>
      <w:r w:rsidR="00F11FBD">
        <w:rPr>
          <w:rStyle w:val="Hyperlink"/>
          <w:sz w:val="28"/>
          <w:szCs w:val="28"/>
        </w:rPr>
        <w:fldChar w:fldCharType="end"/>
      </w:r>
      <w:bookmarkEnd w:id="0"/>
    </w:p>
    <w:p w14:paraId="578B3384" w14:textId="77777777" w:rsidR="00E5380A" w:rsidRDefault="00E5380A" w:rsidP="00A15948">
      <w:pPr>
        <w:pStyle w:val="ListParagraph"/>
        <w:numPr>
          <w:ilvl w:val="0"/>
          <w:numId w:val="13"/>
        </w:numPr>
        <w:rPr>
          <w:sz w:val="28"/>
          <w:szCs w:val="28"/>
        </w:rPr>
      </w:pPr>
      <w:r>
        <w:rPr>
          <w:sz w:val="28"/>
          <w:szCs w:val="28"/>
        </w:rPr>
        <w:t>Starting Awesome EXE application</w:t>
      </w:r>
    </w:p>
    <w:p w14:paraId="0631C2AB" w14:textId="2331FEF1" w:rsidR="00E5380A" w:rsidRDefault="001F0C69" w:rsidP="00E5380A">
      <w:pPr>
        <w:pStyle w:val="ListParagraph"/>
        <w:rPr>
          <w:rStyle w:val="Hyperlink"/>
          <w:sz w:val="28"/>
          <w:szCs w:val="28"/>
        </w:rPr>
      </w:pPr>
      <w:r>
        <w:rPr>
          <w:sz w:val="28"/>
          <w:szCs w:val="28"/>
        </w:rPr>
        <w:t xml:space="preserve">  </w:t>
      </w:r>
      <w:r w:rsidR="00E5380A" w:rsidRPr="00E5380A">
        <w:rPr>
          <w:sz w:val="28"/>
          <w:szCs w:val="28"/>
        </w:rPr>
        <w:t xml:space="preserve">Loading and Saving Files </w:t>
      </w:r>
      <w:hyperlink w:anchor="LoadingandSavingFiles" w:history="1">
        <w:r w:rsidR="00E5380A" w:rsidRPr="00E5380A">
          <w:rPr>
            <w:rStyle w:val="Hyperlink"/>
            <w:sz w:val="28"/>
            <w:szCs w:val="28"/>
          </w:rPr>
          <w:t>#LoadingandSavingFiles</w:t>
        </w:r>
      </w:hyperlink>
    </w:p>
    <w:p w14:paraId="07757015" w14:textId="0BCB7793" w:rsidR="00D75C24" w:rsidRPr="001F0C69" w:rsidRDefault="001F0C69" w:rsidP="00D75C24">
      <w:pPr>
        <w:pStyle w:val="ListParagraph"/>
        <w:numPr>
          <w:ilvl w:val="0"/>
          <w:numId w:val="13"/>
        </w:numPr>
        <w:rPr>
          <w:rStyle w:val="Hyperlink"/>
          <w:color w:val="auto"/>
          <w:sz w:val="28"/>
          <w:szCs w:val="28"/>
          <w:u w:val="none"/>
        </w:rPr>
      </w:pPr>
      <w:r>
        <w:rPr>
          <w:sz w:val="28"/>
          <w:szCs w:val="28"/>
        </w:rPr>
        <w:t>Entering Data</w:t>
      </w:r>
      <w:r w:rsidR="005641D4">
        <w:rPr>
          <w:sz w:val="28"/>
          <w:szCs w:val="28"/>
        </w:rPr>
        <w:t>/Updating Links</w:t>
      </w:r>
      <w:r>
        <w:rPr>
          <w:sz w:val="28"/>
          <w:szCs w:val="28"/>
        </w:rPr>
        <w:t xml:space="preserve"> </w:t>
      </w:r>
      <w:hyperlink w:anchor="EnteringData" w:history="1">
        <w:r w:rsidR="00D75C24" w:rsidRPr="00E5380A">
          <w:rPr>
            <w:rStyle w:val="Hyperlink"/>
            <w:sz w:val="28"/>
            <w:szCs w:val="28"/>
          </w:rPr>
          <w:t>#</w:t>
        </w:r>
        <w:r w:rsidR="00D75C24">
          <w:rPr>
            <w:rStyle w:val="Hyperlink"/>
            <w:sz w:val="28"/>
            <w:szCs w:val="28"/>
          </w:rPr>
          <w:t>Entering Data</w:t>
        </w:r>
      </w:hyperlink>
    </w:p>
    <w:p w14:paraId="400E8DDD" w14:textId="0301ED21" w:rsidR="001F0C69" w:rsidRDefault="001F0C69" w:rsidP="00D75C24">
      <w:pPr>
        <w:pStyle w:val="ListParagraph"/>
        <w:numPr>
          <w:ilvl w:val="0"/>
          <w:numId w:val="13"/>
        </w:numPr>
        <w:rPr>
          <w:sz w:val="28"/>
          <w:szCs w:val="28"/>
        </w:rPr>
      </w:pPr>
      <w:bookmarkStart w:id="1" w:name="_Ref65604356"/>
      <w:r>
        <w:rPr>
          <w:sz w:val="28"/>
          <w:szCs w:val="28"/>
        </w:rPr>
        <w:t>Control Panel</w:t>
      </w:r>
      <w:bookmarkEnd w:id="1"/>
      <w:r w:rsidR="005216A4">
        <w:rPr>
          <w:sz w:val="28"/>
          <w:szCs w:val="28"/>
        </w:rPr>
        <w:t xml:space="preserve"> </w:t>
      </w:r>
      <w:hyperlink w:anchor="ControlPanel" w:history="1">
        <w:r w:rsidR="005216A4" w:rsidRPr="005216A4">
          <w:rPr>
            <w:rStyle w:val="Hyperlink"/>
            <w:sz w:val="28"/>
            <w:szCs w:val="28"/>
          </w:rPr>
          <w:t>#ControlPanel</w:t>
        </w:r>
      </w:hyperlink>
    </w:p>
    <w:p w14:paraId="1B2EE911" w14:textId="1BE6A415" w:rsidR="00B444E1" w:rsidRPr="00E5380A" w:rsidRDefault="00E5380A" w:rsidP="00A15948">
      <w:pPr>
        <w:pStyle w:val="ListParagraph"/>
        <w:numPr>
          <w:ilvl w:val="0"/>
          <w:numId w:val="13"/>
        </w:numPr>
        <w:rPr>
          <w:sz w:val="28"/>
          <w:szCs w:val="28"/>
        </w:rPr>
      </w:pPr>
      <w:r w:rsidRPr="00E5380A">
        <w:rPr>
          <w:sz w:val="28"/>
          <w:szCs w:val="28"/>
        </w:rPr>
        <w:t>A</w:t>
      </w:r>
      <w:r w:rsidR="00B444E1" w:rsidRPr="00E5380A">
        <w:rPr>
          <w:sz w:val="28"/>
          <w:szCs w:val="28"/>
        </w:rPr>
        <w:t>ssumptions</w:t>
      </w:r>
      <w:r w:rsidR="00EB6703" w:rsidRPr="00E5380A">
        <w:rPr>
          <w:sz w:val="28"/>
          <w:szCs w:val="28"/>
        </w:rPr>
        <w:t xml:space="preserve">  </w:t>
      </w:r>
      <w:hyperlink w:anchor="Assumptions" w:history="1">
        <w:r w:rsidR="000604FD" w:rsidRPr="00E5380A">
          <w:rPr>
            <w:rStyle w:val="Hyperlink"/>
            <w:sz w:val="28"/>
            <w:szCs w:val="28"/>
          </w:rPr>
          <w:t>#Assumptions</w:t>
        </w:r>
      </w:hyperlink>
    </w:p>
    <w:p w14:paraId="7305761A" w14:textId="40A86CD7" w:rsidR="00B444E1" w:rsidRDefault="00B444E1" w:rsidP="00B444E1">
      <w:pPr>
        <w:pStyle w:val="ListParagraph"/>
        <w:numPr>
          <w:ilvl w:val="0"/>
          <w:numId w:val="13"/>
        </w:numPr>
        <w:rPr>
          <w:sz w:val="28"/>
          <w:szCs w:val="28"/>
        </w:rPr>
      </w:pPr>
      <w:r>
        <w:rPr>
          <w:sz w:val="28"/>
          <w:szCs w:val="28"/>
        </w:rPr>
        <w:t>Opening Balance Sheet</w:t>
      </w:r>
      <w:r w:rsidR="00EB6703">
        <w:rPr>
          <w:sz w:val="28"/>
          <w:szCs w:val="28"/>
        </w:rPr>
        <w:t xml:space="preserve">  </w:t>
      </w:r>
      <w:hyperlink w:anchor="OpeningBalanceSheet" w:history="1">
        <w:r w:rsidR="000604FD" w:rsidRPr="000604FD">
          <w:rPr>
            <w:rStyle w:val="Hyperlink"/>
            <w:sz w:val="28"/>
            <w:szCs w:val="28"/>
          </w:rPr>
          <w:t>#OpeningBalanceSheet</w:t>
        </w:r>
      </w:hyperlink>
    </w:p>
    <w:p w14:paraId="650C1014" w14:textId="5E2ABA28" w:rsidR="00B444E1" w:rsidRDefault="00D47B4A" w:rsidP="00B444E1">
      <w:pPr>
        <w:pStyle w:val="ListParagraph"/>
        <w:numPr>
          <w:ilvl w:val="0"/>
          <w:numId w:val="13"/>
        </w:numPr>
        <w:rPr>
          <w:sz w:val="28"/>
          <w:szCs w:val="28"/>
        </w:rPr>
      </w:pPr>
      <w:r>
        <w:rPr>
          <w:sz w:val="28"/>
          <w:szCs w:val="28"/>
        </w:rPr>
        <w:t xml:space="preserve">Accounts </w:t>
      </w:r>
      <w:r w:rsidR="00EB6703">
        <w:rPr>
          <w:sz w:val="28"/>
          <w:szCs w:val="28"/>
        </w:rPr>
        <w:t xml:space="preserve">  </w:t>
      </w:r>
      <w:hyperlink w:anchor="ChartofAccounts" w:history="1">
        <w:r w:rsidR="000604FD" w:rsidRPr="000604FD">
          <w:rPr>
            <w:rStyle w:val="Hyperlink"/>
            <w:sz w:val="28"/>
            <w:szCs w:val="28"/>
          </w:rPr>
          <w:t>#ChartofAccounts</w:t>
        </w:r>
      </w:hyperlink>
    </w:p>
    <w:p w14:paraId="1AA47430" w14:textId="3DB0A17E" w:rsidR="00B444E1" w:rsidRDefault="00B444E1" w:rsidP="00B444E1">
      <w:pPr>
        <w:pStyle w:val="ListParagraph"/>
        <w:numPr>
          <w:ilvl w:val="0"/>
          <w:numId w:val="13"/>
        </w:numPr>
        <w:rPr>
          <w:sz w:val="28"/>
          <w:szCs w:val="28"/>
        </w:rPr>
      </w:pPr>
      <w:r>
        <w:rPr>
          <w:sz w:val="28"/>
          <w:szCs w:val="28"/>
        </w:rPr>
        <w:t>Graphs</w:t>
      </w:r>
      <w:r w:rsidR="00EB6703">
        <w:rPr>
          <w:sz w:val="28"/>
          <w:szCs w:val="28"/>
        </w:rPr>
        <w:t xml:space="preserve">  </w:t>
      </w:r>
      <w:hyperlink w:anchor="Graphs" w:history="1">
        <w:r w:rsidR="000604FD" w:rsidRPr="000604FD">
          <w:rPr>
            <w:rStyle w:val="Hyperlink"/>
            <w:sz w:val="28"/>
            <w:szCs w:val="28"/>
          </w:rPr>
          <w:t>#Graphs</w:t>
        </w:r>
      </w:hyperlink>
    </w:p>
    <w:p w14:paraId="6799E620" w14:textId="213ACDBC" w:rsidR="00B444E1" w:rsidRDefault="00B444E1" w:rsidP="00B444E1">
      <w:pPr>
        <w:pStyle w:val="ListParagraph"/>
        <w:numPr>
          <w:ilvl w:val="0"/>
          <w:numId w:val="13"/>
        </w:numPr>
        <w:rPr>
          <w:sz w:val="28"/>
          <w:szCs w:val="28"/>
        </w:rPr>
      </w:pPr>
      <w:r>
        <w:rPr>
          <w:sz w:val="28"/>
          <w:szCs w:val="28"/>
        </w:rPr>
        <w:t>Summary P&amp;L</w:t>
      </w:r>
      <w:r w:rsidR="00EB6703">
        <w:rPr>
          <w:sz w:val="28"/>
          <w:szCs w:val="28"/>
        </w:rPr>
        <w:t xml:space="preserve">  </w:t>
      </w:r>
      <w:hyperlink w:anchor="SummaryPandL" w:history="1">
        <w:r w:rsidR="00EB6703" w:rsidRPr="00EB6703">
          <w:rPr>
            <w:rStyle w:val="Hyperlink"/>
            <w:sz w:val="28"/>
            <w:szCs w:val="28"/>
          </w:rPr>
          <w:t>#SummaryPandL</w:t>
        </w:r>
      </w:hyperlink>
    </w:p>
    <w:p w14:paraId="6325CE24" w14:textId="009B3356" w:rsidR="00B444E1" w:rsidRDefault="00B444E1" w:rsidP="00B444E1">
      <w:pPr>
        <w:pStyle w:val="ListParagraph"/>
        <w:numPr>
          <w:ilvl w:val="0"/>
          <w:numId w:val="13"/>
        </w:numPr>
        <w:rPr>
          <w:sz w:val="28"/>
          <w:szCs w:val="28"/>
        </w:rPr>
      </w:pPr>
      <w:r>
        <w:rPr>
          <w:sz w:val="28"/>
          <w:szCs w:val="28"/>
        </w:rPr>
        <w:t>P&amp;L</w:t>
      </w:r>
      <w:r w:rsidR="00EB6703">
        <w:rPr>
          <w:sz w:val="28"/>
          <w:szCs w:val="28"/>
        </w:rPr>
        <w:t xml:space="preserve">  </w:t>
      </w:r>
      <w:hyperlink w:anchor="ProfitandLoss" w:history="1">
        <w:r w:rsidR="00EB6703" w:rsidRPr="00EB6703">
          <w:rPr>
            <w:rStyle w:val="Hyperlink"/>
            <w:sz w:val="28"/>
            <w:szCs w:val="28"/>
          </w:rPr>
          <w:t>#ProfitandLoss</w:t>
        </w:r>
      </w:hyperlink>
    </w:p>
    <w:p w14:paraId="4DB8883D" w14:textId="5879AD33" w:rsidR="00B444E1" w:rsidRDefault="00B444E1" w:rsidP="00B444E1">
      <w:pPr>
        <w:pStyle w:val="ListParagraph"/>
        <w:numPr>
          <w:ilvl w:val="0"/>
          <w:numId w:val="13"/>
        </w:numPr>
        <w:rPr>
          <w:sz w:val="28"/>
          <w:szCs w:val="28"/>
        </w:rPr>
      </w:pPr>
      <w:r>
        <w:rPr>
          <w:sz w:val="28"/>
          <w:szCs w:val="28"/>
        </w:rPr>
        <w:t>Balance Sheet</w:t>
      </w:r>
      <w:r w:rsidR="00EB6703">
        <w:rPr>
          <w:sz w:val="28"/>
          <w:szCs w:val="28"/>
        </w:rPr>
        <w:t xml:space="preserve">  </w:t>
      </w:r>
      <w:hyperlink w:anchor="BalanceSheet" w:history="1">
        <w:r w:rsidR="00EB6703" w:rsidRPr="00EB6703">
          <w:rPr>
            <w:rStyle w:val="Hyperlink"/>
            <w:sz w:val="28"/>
            <w:szCs w:val="28"/>
          </w:rPr>
          <w:t>#BalanceSheet</w:t>
        </w:r>
      </w:hyperlink>
    </w:p>
    <w:p w14:paraId="4E880041" w14:textId="5EFD9ABA" w:rsidR="00B444E1" w:rsidRDefault="00B444E1" w:rsidP="00B444E1">
      <w:pPr>
        <w:pStyle w:val="ListParagraph"/>
        <w:numPr>
          <w:ilvl w:val="0"/>
          <w:numId w:val="13"/>
        </w:numPr>
        <w:rPr>
          <w:sz w:val="28"/>
          <w:szCs w:val="28"/>
        </w:rPr>
      </w:pPr>
      <w:r>
        <w:rPr>
          <w:sz w:val="28"/>
          <w:szCs w:val="28"/>
        </w:rPr>
        <w:t>Cashflow Statement</w:t>
      </w:r>
      <w:r w:rsidR="00EB6703">
        <w:rPr>
          <w:sz w:val="28"/>
          <w:szCs w:val="28"/>
        </w:rPr>
        <w:t xml:space="preserve">  </w:t>
      </w:r>
      <w:hyperlink w:anchor="Cashflow" w:history="1">
        <w:r w:rsidR="00EB6703" w:rsidRPr="00EB6703">
          <w:rPr>
            <w:rStyle w:val="Hyperlink"/>
            <w:sz w:val="28"/>
            <w:szCs w:val="28"/>
          </w:rPr>
          <w:t>#Cashflow</w:t>
        </w:r>
      </w:hyperlink>
    </w:p>
    <w:p w14:paraId="29F9E5E7" w14:textId="3DA022B8" w:rsidR="00B444E1" w:rsidRPr="005A17A8" w:rsidRDefault="00B444E1" w:rsidP="00B444E1">
      <w:pPr>
        <w:pStyle w:val="ListParagraph"/>
        <w:numPr>
          <w:ilvl w:val="0"/>
          <w:numId w:val="13"/>
        </w:numPr>
        <w:rPr>
          <w:rStyle w:val="Hyperlink"/>
          <w:color w:val="auto"/>
          <w:sz w:val="28"/>
          <w:szCs w:val="28"/>
          <w:u w:val="none"/>
        </w:rPr>
      </w:pPr>
      <w:r>
        <w:rPr>
          <w:sz w:val="28"/>
          <w:szCs w:val="28"/>
        </w:rPr>
        <w:t>Funds Flow Statement</w:t>
      </w:r>
      <w:r w:rsidR="00EB6703">
        <w:rPr>
          <w:sz w:val="28"/>
          <w:szCs w:val="28"/>
        </w:rPr>
        <w:t xml:space="preserve">  </w:t>
      </w:r>
      <w:hyperlink w:anchor="FundsFlow" w:history="1">
        <w:r w:rsidR="00EB6703" w:rsidRPr="00EB6703">
          <w:rPr>
            <w:rStyle w:val="Hyperlink"/>
            <w:sz w:val="28"/>
            <w:szCs w:val="28"/>
          </w:rPr>
          <w:t>#FundsFlow</w:t>
        </w:r>
      </w:hyperlink>
    </w:p>
    <w:p w14:paraId="1B389A9A" w14:textId="77777777" w:rsidR="005A17A8" w:rsidRPr="00E5380A" w:rsidRDefault="005A17A8" w:rsidP="005A17A8">
      <w:pPr>
        <w:pStyle w:val="ListParagraph"/>
        <w:numPr>
          <w:ilvl w:val="0"/>
          <w:numId w:val="13"/>
        </w:numPr>
        <w:rPr>
          <w:rStyle w:val="Hyperlink"/>
          <w:color w:val="auto"/>
          <w:sz w:val="28"/>
          <w:szCs w:val="28"/>
          <w:u w:val="none"/>
        </w:rPr>
      </w:pPr>
      <w:r>
        <w:rPr>
          <w:sz w:val="28"/>
          <w:szCs w:val="28"/>
        </w:rPr>
        <w:t xml:space="preserve">Entering Sales  </w:t>
      </w:r>
      <w:hyperlink w:anchor="Sales" w:history="1">
        <w:r w:rsidRPr="00150E27">
          <w:rPr>
            <w:rStyle w:val="Hyperlink"/>
            <w:sz w:val="28"/>
            <w:szCs w:val="28"/>
          </w:rPr>
          <w:t>#Sales</w:t>
        </w:r>
      </w:hyperlink>
    </w:p>
    <w:p w14:paraId="38002FF7" w14:textId="77777777" w:rsidR="005A17A8" w:rsidRDefault="005A17A8" w:rsidP="005A17A8">
      <w:pPr>
        <w:pStyle w:val="ListParagraph"/>
        <w:numPr>
          <w:ilvl w:val="0"/>
          <w:numId w:val="13"/>
        </w:numPr>
        <w:rPr>
          <w:sz w:val="28"/>
          <w:szCs w:val="28"/>
        </w:rPr>
      </w:pPr>
      <w:r>
        <w:rPr>
          <w:sz w:val="28"/>
          <w:szCs w:val="28"/>
        </w:rPr>
        <w:t xml:space="preserve">Interest Payable  </w:t>
      </w:r>
      <w:hyperlink w:anchor="InterestPayable" w:history="1">
        <w:r w:rsidRPr="00150E27">
          <w:rPr>
            <w:rStyle w:val="Hyperlink"/>
            <w:sz w:val="28"/>
            <w:szCs w:val="28"/>
          </w:rPr>
          <w:t>#InterestPayable</w:t>
        </w:r>
      </w:hyperlink>
    </w:p>
    <w:p w14:paraId="5E4B093C" w14:textId="4B4CE406" w:rsidR="00B444E1" w:rsidRDefault="00B444E1" w:rsidP="00B444E1">
      <w:pPr>
        <w:pStyle w:val="ListParagraph"/>
        <w:numPr>
          <w:ilvl w:val="0"/>
          <w:numId w:val="13"/>
        </w:numPr>
        <w:rPr>
          <w:sz w:val="28"/>
          <w:szCs w:val="28"/>
        </w:rPr>
      </w:pPr>
      <w:r>
        <w:rPr>
          <w:sz w:val="28"/>
          <w:szCs w:val="28"/>
        </w:rPr>
        <w:t>Intercompany</w:t>
      </w:r>
      <w:r w:rsidR="00EB6703">
        <w:rPr>
          <w:sz w:val="28"/>
          <w:szCs w:val="28"/>
        </w:rPr>
        <w:t xml:space="preserve">  </w:t>
      </w:r>
      <w:hyperlink w:anchor="Intercompany" w:history="1">
        <w:r w:rsidR="00EB6703" w:rsidRPr="00EB6703">
          <w:rPr>
            <w:rStyle w:val="Hyperlink"/>
            <w:sz w:val="28"/>
            <w:szCs w:val="28"/>
          </w:rPr>
          <w:t>#Intercompany</w:t>
        </w:r>
      </w:hyperlink>
    </w:p>
    <w:p w14:paraId="01E5F39E" w14:textId="7B16C047" w:rsidR="00B444E1" w:rsidRDefault="00B444E1" w:rsidP="00B444E1">
      <w:pPr>
        <w:pStyle w:val="ListParagraph"/>
        <w:numPr>
          <w:ilvl w:val="0"/>
          <w:numId w:val="13"/>
        </w:numPr>
        <w:rPr>
          <w:sz w:val="28"/>
          <w:szCs w:val="28"/>
        </w:rPr>
      </w:pPr>
      <w:r>
        <w:rPr>
          <w:sz w:val="28"/>
          <w:szCs w:val="28"/>
        </w:rPr>
        <w:t>Fixed Assets</w:t>
      </w:r>
      <w:r w:rsidR="00EB6703">
        <w:rPr>
          <w:sz w:val="28"/>
          <w:szCs w:val="28"/>
        </w:rPr>
        <w:t xml:space="preserve">  </w:t>
      </w:r>
      <w:hyperlink w:anchor="FixedAssets" w:history="1">
        <w:r w:rsidR="00EB6703" w:rsidRPr="00EB6703">
          <w:rPr>
            <w:rStyle w:val="Hyperlink"/>
            <w:sz w:val="28"/>
            <w:szCs w:val="28"/>
          </w:rPr>
          <w:t>#FixedAssets</w:t>
        </w:r>
      </w:hyperlink>
    </w:p>
    <w:p w14:paraId="2209EDF3" w14:textId="21FA6907" w:rsidR="00B444E1" w:rsidRDefault="00B444E1" w:rsidP="00B444E1">
      <w:pPr>
        <w:pStyle w:val="ListParagraph"/>
        <w:numPr>
          <w:ilvl w:val="0"/>
          <w:numId w:val="13"/>
        </w:numPr>
        <w:rPr>
          <w:sz w:val="28"/>
          <w:szCs w:val="28"/>
        </w:rPr>
      </w:pPr>
      <w:r>
        <w:rPr>
          <w:sz w:val="28"/>
          <w:szCs w:val="28"/>
        </w:rPr>
        <w:t>Intangibles &amp; Subsidiary Investments</w:t>
      </w:r>
      <w:r w:rsidR="00EB6703">
        <w:rPr>
          <w:sz w:val="28"/>
          <w:szCs w:val="28"/>
        </w:rPr>
        <w:t xml:space="preserve">  </w:t>
      </w:r>
      <w:hyperlink w:anchor="Intangibles" w:history="1">
        <w:r w:rsidR="00EB6703" w:rsidRPr="00EB6703">
          <w:rPr>
            <w:rStyle w:val="Hyperlink"/>
            <w:sz w:val="28"/>
            <w:szCs w:val="28"/>
          </w:rPr>
          <w:t>#Intangibles</w:t>
        </w:r>
      </w:hyperlink>
    </w:p>
    <w:p w14:paraId="2851E908" w14:textId="620BF02E" w:rsidR="00B444E1" w:rsidRDefault="00B444E1" w:rsidP="00B444E1">
      <w:pPr>
        <w:pStyle w:val="ListParagraph"/>
        <w:numPr>
          <w:ilvl w:val="0"/>
          <w:numId w:val="13"/>
        </w:numPr>
        <w:rPr>
          <w:sz w:val="28"/>
          <w:szCs w:val="28"/>
        </w:rPr>
      </w:pPr>
      <w:r>
        <w:rPr>
          <w:sz w:val="28"/>
          <w:szCs w:val="28"/>
        </w:rPr>
        <w:t>Prepayments</w:t>
      </w:r>
      <w:r w:rsidR="00EB6703">
        <w:rPr>
          <w:sz w:val="28"/>
          <w:szCs w:val="28"/>
        </w:rPr>
        <w:t xml:space="preserve">  </w:t>
      </w:r>
      <w:hyperlink w:anchor="Prepayment" w:history="1">
        <w:r w:rsidR="00EB6703" w:rsidRPr="00EB6703">
          <w:rPr>
            <w:rStyle w:val="Hyperlink"/>
            <w:sz w:val="28"/>
            <w:szCs w:val="28"/>
          </w:rPr>
          <w:t>#Prepayment</w:t>
        </w:r>
      </w:hyperlink>
    </w:p>
    <w:p w14:paraId="00C63A1D" w14:textId="3C397B93" w:rsidR="00B444E1" w:rsidRDefault="00B444E1" w:rsidP="00B444E1">
      <w:pPr>
        <w:pStyle w:val="ListParagraph"/>
        <w:numPr>
          <w:ilvl w:val="0"/>
          <w:numId w:val="13"/>
        </w:numPr>
        <w:rPr>
          <w:sz w:val="28"/>
          <w:szCs w:val="28"/>
        </w:rPr>
      </w:pPr>
      <w:r>
        <w:rPr>
          <w:sz w:val="28"/>
          <w:szCs w:val="28"/>
        </w:rPr>
        <w:t>Inventory</w:t>
      </w:r>
      <w:r w:rsidR="00EB6703">
        <w:rPr>
          <w:sz w:val="28"/>
          <w:szCs w:val="28"/>
        </w:rPr>
        <w:t xml:space="preserve">  </w:t>
      </w:r>
      <w:hyperlink w:anchor="Inventory" w:history="1">
        <w:r w:rsidR="00EB6703" w:rsidRPr="00EB6703">
          <w:rPr>
            <w:rStyle w:val="Hyperlink"/>
            <w:sz w:val="28"/>
            <w:szCs w:val="28"/>
          </w:rPr>
          <w:t>#Inventory</w:t>
        </w:r>
      </w:hyperlink>
      <w:r w:rsidR="00EB6703">
        <w:rPr>
          <w:sz w:val="28"/>
          <w:szCs w:val="28"/>
        </w:rPr>
        <w:t xml:space="preserve"> </w:t>
      </w:r>
    </w:p>
    <w:p w14:paraId="58F61417" w14:textId="21AB311D" w:rsidR="00B444E1" w:rsidRDefault="00B444E1" w:rsidP="00B444E1">
      <w:pPr>
        <w:pStyle w:val="ListParagraph"/>
        <w:numPr>
          <w:ilvl w:val="0"/>
          <w:numId w:val="13"/>
        </w:numPr>
        <w:rPr>
          <w:sz w:val="28"/>
          <w:szCs w:val="28"/>
        </w:rPr>
      </w:pPr>
      <w:r>
        <w:rPr>
          <w:sz w:val="28"/>
          <w:szCs w:val="28"/>
        </w:rPr>
        <w:t>Trade Debtors</w:t>
      </w:r>
      <w:r w:rsidR="00EB6703">
        <w:rPr>
          <w:sz w:val="28"/>
          <w:szCs w:val="28"/>
        </w:rPr>
        <w:t xml:space="preserve">  </w:t>
      </w:r>
      <w:hyperlink w:anchor="Debtors" w:history="1">
        <w:r w:rsidR="00EB6703" w:rsidRPr="00EB6703">
          <w:rPr>
            <w:rStyle w:val="Hyperlink"/>
            <w:sz w:val="28"/>
            <w:szCs w:val="28"/>
          </w:rPr>
          <w:t>#Debtors</w:t>
        </w:r>
      </w:hyperlink>
    </w:p>
    <w:p w14:paraId="1C6306E4" w14:textId="5A04951B" w:rsidR="00B444E1" w:rsidRDefault="00B444E1" w:rsidP="00B444E1">
      <w:pPr>
        <w:pStyle w:val="ListParagraph"/>
        <w:numPr>
          <w:ilvl w:val="0"/>
          <w:numId w:val="13"/>
        </w:numPr>
        <w:rPr>
          <w:sz w:val="28"/>
          <w:szCs w:val="28"/>
        </w:rPr>
      </w:pPr>
      <w:r>
        <w:rPr>
          <w:sz w:val="28"/>
          <w:szCs w:val="28"/>
        </w:rPr>
        <w:t>Other Current Assets</w:t>
      </w:r>
      <w:r w:rsidR="00EB6703">
        <w:rPr>
          <w:sz w:val="28"/>
          <w:szCs w:val="28"/>
        </w:rPr>
        <w:t xml:space="preserve">  </w:t>
      </w:r>
      <w:hyperlink w:anchor="OtherCurrentAssets" w:history="1">
        <w:r w:rsidR="00EB6703" w:rsidRPr="00EB6703">
          <w:rPr>
            <w:rStyle w:val="Hyperlink"/>
            <w:sz w:val="28"/>
            <w:szCs w:val="28"/>
          </w:rPr>
          <w:t>#OtherCurrentAssets</w:t>
        </w:r>
      </w:hyperlink>
    </w:p>
    <w:p w14:paraId="207D0621" w14:textId="2D9317F6" w:rsidR="00B444E1" w:rsidRDefault="00B444E1" w:rsidP="00B444E1">
      <w:pPr>
        <w:pStyle w:val="ListParagraph"/>
        <w:numPr>
          <w:ilvl w:val="0"/>
          <w:numId w:val="13"/>
        </w:numPr>
        <w:rPr>
          <w:sz w:val="28"/>
          <w:szCs w:val="28"/>
        </w:rPr>
      </w:pPr>
      <w:r>
        <w:rPr>
          <w:sz w:val="28"/>
          <w:szCs w:val="28"/>
        </w:rPr>
        <w:t>Investments</w:t>
      </w:r>
      <w:r w:rsidR="00EB6703">
        <w:rPr>
          <w:sz w:val="28"/>
          <w:szCs w:val="28"/>
        </w:rPr>
        <w:t xml:space="preserve">  </w:t>
      </w:r>
      <w:hyperlink w:anchor="Investments" w:history="1">
        <w:r w:rsidR="00EB6703" w:rsidRPr="00EB6703">
          <w:rPr>
            <w:rStyle w:val="Hyperlink"/>
            <w:sz w:val="28"/>
            <w:szCs w:val="28"/>
          </w:rPr>
          <w:t>#Investments</w:t>
        </w:r>
      </w:hyperlink>
    </w:p>
    <w:p w14:paraId="3C49011C" w14:textId="62E97969" w:rsidR="00B444E1" w:rsidRDefault="00B444E1" w:rsidP="00B444E1">
      <w:pPr>
        <w:pStyle w:val="ListParagraph"/>
        <w:numPr>
          <w:ilvl w:val="0"/>
          <w:numId w:val="13"/>
        </w:numPr>
        <w:rPr>
          <w:sz w:val="28"/>
          <w:szCs w:val="28"/>
        </w:rPr>
      </w:pPr>
      <w:r>
        <w:rPr>
          <w:sz w:val="28"/>
          <w:szCs w:val="28"/>
        </w:rPr>
        <w:t>Net Pay and PAYE</w:t>
      </w:r>
      <w:r w:rsidR="00EB6703">
        <w:rPr>
          <w:sz w:val="28"/>
          <w:szCs w:val="28"/>
        </w:rPr>
        <w:t xml:space="preserve">  </w:t>
      </w:r>
      <w:hyperlink w:anchor="NetPay" w:history="1">
        <w:r w:rsidR="00EB6703" w:rsidRPr="00EB6703">
          <w:rPr>
            <w:rStyle w:val="Hyperlink"/>
            <w:sz w:val="28"/>
            <w:szCs w:val="28"/>
          </w:rPr>
          <w:t>#NetPay</w:t>
        </w:r>
      </w:hyperlink>
    </w:p>
    <w:p w14:paraId="476D60F7" w14:textId="06C6F8A1" w:rsidR="00B444E1" w:rsidRDefault="00B444E1" w:rsidP="00B444E1">
      <w:pPr>
        <w:pStyle w:val="ListParagraph"/>
        <w:numPr>
          <w:ilvl w:val="0"/>
          <w:numId w:val="13"/>
        </w:numPr>
        <w:rPr>
          <w:sz w:val="28"/>
          <w:szCs w:val="28"/>
        </w:rPr>
      </w:pPr>
      <w:r>
        <w:rPr>
          <w:sz w:val="28"/>
          <w:szCs w:val="28"/>
        </w:rPr>
        <w:t>Accruals</w:t>
      </w:r>
      <w:r w:rsidR="00EB6703">
        <w:rPr>
          <w:sz w:val="28"/>
          <w:szCs w:val="28"/>
        </w:rPr>
        <w:t xml:space="preserve">  </w:t>
      </w:r>
      <w:hyperlink w:anchor="Accruals" w:history="1">
        <w:r w:rsidR="00EB6703" w:rsidRPr="00EB6703">
          <w:rPr>
            <w:rStyle w:val="Hyperlink"/>
            <w:sz w:val="28"/>
            <w:szCs w:val="28"/>
          </w:rPr>
          <w:t>#Accruals</w:t>
        </w:r>
      </w:hyperlink>
    </w:p>
    <w:p w14:paraId="799A1731" w14:textId="2E2F74AA" w:rsidR="00B444E1" w:rsidRDefault="00B444E1" w:rsidP="00B444E1">
      <w:pPr>
        <w:pStyle w:val="ListParagraph"/>
        <w:numPr>
          <w:ilvl w:val="0"/>
          <w:numId w:val="13"/>
        </w:numPr>
        <w:rPr>
          <w:sz w:val="28"/>
          <w:szCs w:val="28"/>
        </w:rPr>
      </w:pPr>
      <w:r>
        <w:rPr>
          <w:sz w:val="28"/>
          <w:szCs w:val="28"/>
        </w:rPr>
        <w:t>Trade Creditors</w:t>
      </w:r>
      <w:r w:rsidR="00EB6703">
        <w:rPr>
          <w:sz w:val="28"/>
          <w:szCs w:val="28"/>
        </w:rPr>
        <w:t xml:space="preserve">  </w:t>
      </w:r>
      <w:hyperlink w:anchor="Creditors" w:history="1">
        <w:r w:rsidR="00EB6703" w:rsidRPr="00EB6703">
          <w:rPr>
            <w:rStyle w:val="Hyperlink"/>
            <w:sz w:val="28"/>
            <w:szCs w:val="28"/>
          </w:rPr>
          <w:t>#Creditors</w:t>
        </w:r>
      </w:hyperlink>
    </w:p>
    <w:p w14:paraId="1B2C9662" w14:textId="7BB32F04" w:rsidR="00B444E1" w:rsidRDefault="00B444E1" w:rsidP="00B444E1">
      <w:pPr>
        <w:pStyle w:val="ListParagraph"/>
        <w:numPr>
          <w:ilvl w:val="0"/>
          <w:numId w:val="13"/>
        </w:numPr>
        <w:rPr>
          <w:sz w:val="28"/>
          <w:szCs w:val="28"/>
        </w:rPr>
      </w:pPr>
      <w:r>
        <w:rPr>
          <w:sz w:val="28"/>
          <w:szCs w:val="28"/>
        </w:rPr>
        <w:t>VAT</w:t>
      </w:r>
      <w:r w:rsidR="00EB6703">
        <w:rPr>
          <w:sz w:val="28"/>
          <w:szCs w:val="28"/>
        </w:rPr>
        <w:t xml:space="preserve">  </w:t>
      </w:r>
      <w:hyperlink w:anchor="Vat" w:history="1">
        <w:r w:rsidR="00EB6703" w:rsidRPr="00EB6703">
          <w:rPr>
            <w:rStyle w:val="Hyperlink"/>
            <w:sz w:val="28"/>
            <w:szCs w:val="28"/>
          </w:rPr>
          <w:t>#Vat</w:t>
        </w:r>
      </w:hyperlink>
    </w:p>
    <w:p w14:paraId="11B5E0B0" w14:textId="6D2706AC" w:rsidR="00B444E1" w:rsidRDefault="00B444E1" w:rsidP="00B444E1">
      <w:pPr>
        <w:pStyle w:val="ListParagraph"/>
        <w:numPr>
          <w:ilvl w:val="0"/>
          <w:numId w:val="13"/>
        </w:numPr>
        <w:rPr>
          <w:sz w:val="28"/>
          <w:szCs w:val="28"/>
        </w:rPr>
      </w:pPr>
      <w:r>
        <w:rPr>
          <w:sz w:val="28"/>
          <w:szCs w:val="28"/>
        </w:rPr>
        <w:t>Other Creditors</w:t>
      </w:r>
      <w:r w:rsidR="00EB6703">
        <w:rPr>
          <w:sz w:val="28"/>
          <w:szCs w:val="28"/>
        </w:rPr>
        <w:t xml:space="preserve">  </w:t>
      </w:r>
      <w:hyperlink w:anchor="OtherCreditors" w:history="1">
        <w:r w:rsidR="00EB6703" w:rsidRPr="00EB6703">
          <w:rPr>
            <w:rStyle w:val="Hyperlink"/>
            <w:sz w:val="28"/>
            <w:szCs w:val="28"/>
          </w:rPr>
          <w:t>#OtherCreditors</w:t>
        </w:r>
      </w:hyperlink>
    </w:p>
    <w:p w14:paraId="11B04654" w14:textId="5C0221D3" w:rsidR="004664F2" w:rsidRPr="004D2A94" w:rsidRDefault="00B444E1" w:rsidP="00B13658">
      <w:pPr>
        <w:pStyle w:val="ListParagraph"/>
        <w:numPr>
          <w:ilvl w:val="0"/>
          <w:numId w:val="13"/>
        </w:numPr>
        <w:rPr>
          <w:sz w:val="28"/>
          <w:szCs w:val="28"/>
        </w:rPr>
      </w:pPr>
      <w:r w:rsidRPr="004D2A94">
        <w:rPr>
          <w:sz w:val="28"/>
          <w:szCs w:val="28"/>
        </w:rPr>
        <w:t>Corporation Tax</w:t>
      </w:r>
      <w:r w:rsidR="00EB6703" w:rsidRPr="004D2A94">
        <w:rPr>
          <w:sz w:val="28"/>
          <w:szCs w:val="28"/>
        </w:rPr>
        <w:t xml:space="preserve">  </w:t>
      </w:r>
      <w:hyperlink w:anchor="CorporationTax" w:history="1">
        <w:r w:rsidR="00EB6703" w:rsidRPr="004D2A94">
          <w:rPr>
            <w:rStyle w:val="Hyperlink"/>
            <w:sz w:val="28"/>
            <w:szCs w:val="28"/>
          </w:rPr>
          <w:t>#CorporationTax</w:t>
        </w:r>
      </w:hyperlink>
    </w:p>
    <w:p w14:paraId="1B635EC4" w14:textId="06E6A6F7" w:rsidR="00B444E1" w:rsidRDefault="00B444E1" w:rsidP="00B444E1">
      <w:pPr>
        <w:pStyle w:val="ListParagraph"/>
        <w:numPr>
          <w:ilvl w:val="0"/>
          <w:numId w:val="13"/>
        </w:numPr>
        <w:rPr>
          <w:sz w:val="28"/>
          <w:szCs w:val="28"/>
        </w:rPr>
      </w:pPr>
      <w:r>
        <w:rPr>
          <w:sz w:val="28"/>
          <w:szCs w:val="28"/>
        </w:rPr>
        <w:t>Bank Loans</w:t>
      </w:r>
      <w:r w:rsidR="00EB6703">
        <w:rPr>
          <w:sz w:val="28"/>
          <w:szCs w:val="28"/>
        </w:rPr>
        <w:t xml:space="preserve"> </w:t>
      </w:r>
      <w:hyperlink w:anchor="BankLoans" w:history="1">
        <w:r w:rsidR="00EB6703" w:rsidRPr="00EB6703">
          <w:rPr>
            <w:rStyle w:val="Hyperlink"/>
            <w:sz w:val="28"/>
            <w:szCs w:val="28"/>
          </w:rPr>
          <w:t>#BankLoans</w:t>
        </w:r>
      </w:hyperlink>
    </w:p>
    <w:p w14:paraId="59A00B80" w14:textId="58D8902A" w:rsidR="00150E27" w:rsidRPr="004D2A94" w:rsidRDefault="00150E27" w:rsidP="00B444E1">
      <w:pPr>
        <w:pStyle w:val="ListParagraph"/>
        <w:numPr>
          <w:ilvl w:val="0"/>
          <w:numId w:val="13"/>
        </w:numPr>
        <w:rPr>
          <w:rStyle w:val="Hyperlink"/>
          <w:color w:val="auto"/>
          <w:sz w:val="28"/>
          <w:szCs w:val="28"/>
          <w:u w:val="none"/>
        </w:rPr>
      </w:pPr>
      <w:r>
        <w:rPr>
          <w:sz w:val="28"/>
          <w:szCs w:val="28"/>
        </w:rPr>
        <w:t xml:space="preserve">Finance Leases  </w:t>
      </w:r>
      <w:hyperlink w:anchor="FinanceLeases" w:history="1">
        <w:r w:rsidRPr="00150E27">
          <w:rPr>
            <w:rStyle w:val="Hyperlink"/>
            <w:sz w:val="28"/>
            <w:szCs w:val="28"/>
          </w:rPr>
          <w:t>#FinanceLeases</w:t>
        </w:r>
      </w:hyperlink>
    </w:p>
    <w:p w14:paraId="071F8669" w14:textId="77777777" w:rsidR="004D2A94" w:rsidRDefault="004D2A94" w:rsidP="004D2A94">
      <w:pPr>
        <w:pStyle w:val="ListParagraph"/>
        <w:ind w:left="862"/>
        <w:rPr>
          <w:sz w:val="28"/>
          <w:szCs w:val="28"/>
        </w:rPr>
      </w:pPr>
    </w:p>
    <w:p w14:paraId="58C4D3CE" w14:textId="291EC32F" w:rsidR="00150E27" w:rsidRPr="005A17A8" w:rsidRDefault="00150E27" w:rsidP="00B444E1">
      <w:pPr>
        <w:pStyle w:val="ListParagraph"/>
        <w:numPr>
          <w:ilvl w:val="0"/>
          <w:numId w:val="13"/>
        </w:numPr>
        <w:rPr>
          <w:rStyle w:val="Hyperlink"/>
          <w:color w:val="auto"/>
          <w:sz w:val="28"/>
          <w:szCs w:val="28"/>
          <w:u w:val="none"/>
        </w:rPr>
      </w:pPr>
      <w:r>
        <w:rPr>
          <w:sz w:val="28"/>
          <w:szCs w:val="28"/>
        </w:rPr>
        <w:t xml:space="preserve">Other Liabilities  </w:t>
      </w:r>
      <w:hyperlink w:anchor="OtherLiabilities" w:history="1">
        <w:r w:rsidRPr="00150E27">
          <w:rPr>
            <w:rStyle w:val="Hyperlink"/>
            <w:sz w:val="28"/>
            <w:szCs w:val="28"/>
          </w:rPr>
          <w:t>#OtherLiabilities</w:t>
        </w:r>
      </w:hyperlink>
    </w:p>
    <w:p w14:paraId="5E073838" w14:textId="48F0D36D" w:rsidR="005A17A8" w:rsidRPr="003D0B76" w:rsidRDefault="005A17A8" w:rsidP="005A17A8">
      <w:pPr>
        <w:pStyle w:val="ListParagraph"/>
        <w:numPr>
          <w:ilvl w:val="0"/>
          <w:numId w:val="13"/>
        </w:numPr>
        <w:rPr>
          <w:rStyle w:val="Hyperlink"/>
          <w:color w:val="auto"/>
          <w:sz w:val="28"/>
          <w:szCs w:val="28"/>
          <w:u w:val="none"/>
        </w:rPr>
      </w:pPr>
      <w:r>
        <w:rPr>
          <w:sz w:val="28"/>
          <w:szCs w:val="28"/>
        </w:rPr>
        <w:t xml:space="preserve">Dividends  </w:t>
      </w:r>
      <w:hyperlink w:anchor="Dividends" w:history="1">
        <w:r w:rsidRPr="00150E27">
          <w:rPr>
            <w:rStyle w:val="Hyperlink"/>
            <w:sz w:val="28"/>
            <w:szCs w:val="28"/>
          </w:rPr>
          <w:t>#Dividends</w:t>
        </w:r>
      </w:hyperlink>
    </w:p>
    <w:p w14:paraId="59EBE1F9" w14:textId="698A1A60" w:rsidR="003D0B76" w:rsidRPr="00FB6E46" w:rsidRDefault="003D0B76" w:rsidP="005A17A8">
      <w:pPr>
        <w:pStyle w:val="ListParagraph"/>
        <w:numPr>
          <w:ilvl w:val="0"/>
          <w:numId w:val="13"/>
        </w:numPr>
        <w:rPr>
          <w:rStyle w:val="Hyperlink"/>
          <w:color w:val="auto"/>
          <w:sz w:val="28"/>
          <w:szCs w:val="28"/>
          <w:u w:val="none"/>
        </w:rPr>
      </w:pPr>
      <w:r>
        <w:rPr>
          <w:rStyle w:val="Hyperlink"/>
          <w:color w:val="auto"/>
          <w:sz w:val="28"/>
          <w:szCs w:val="28"/>
          <w:u w:val="none"/>
        </w:rPr>
        <w:t xml:space="preserve">Scenario Analysis </w:t>
      </w:r>
      <w:r>
        <w:rPr>
          <w:sz w:val="28"/>
          <w:szCs w:val="28"/>
        </w:rPr>
        <w:t xml:space="preserve">  </w:t>
      </w:r>
      <w:hyperlink w:anchor="Scenarios" w:history="1">
        <w:r w:rsidRPr="00150E27">
          <w:rPr>
            <w:rStyle w:val="Hyperlink"/>
            <w:sz w:val="28"/>
            <w:szCs w:val="28"/>
          </w:rPr>
          <w:t>#</w:t>
        </w:r>
        <w:r>
          <w:rPr>
            <w:rStyle w:val="Hyperlink"/>
            <w:sz w:val="28"/>
            <w:szCs w:val="28"/>
          </w:rPr>
          <w:t>Scenarios</w:t>
        </w:r>
      </w:hyperlink>
    </w:p>
    <w:p w14:paraId="132FE1C9" w14:textId="033B3C74" w:rsidR="00FB6E46" w:rsidRPr="00FB6E46" w:rsidRDefault="00FB6E46" w:rsidP="00FB6E46">
      <w:pPr>
        <w:pStyle w:val="ListParagraph"/>
        <w:numPr>
          <w:ilvl w:val="0"/>
          <w:numId w:val="13"/>
        </w:numPr>
        <w:rPr>
          <w:rStyle w:val="Hyperlink"/>
          <w:color w:val="auto"/>
          <w:sz w:val="28"/>
          <w:szCs w:val="28"/>
          <w:u w:val="none"/>
        </w:rPr>
      </w:pPr>
      <w:r>
        <w:rPr>
          <w:rStyle w:val="Hyperlink"/>
          <w:color w:val="auto"/>
          <w:sz w:val="28"/>
          <w:szCs w:val="28"/>
          <w:u w:val="none"/>
        </w:rPr>
        <w:t xml:space="preserve">Share Capital &amp; Reserves </w:t>
      </w:r>
      <w:r>
        <w:rPr>
          <w:sz w:val="28"/>
          <w:szCs w:val="28"/>
        </w:rPr>
        <w:t xml:space="preserve">  </w:t>
      </w:r>
      <w:hyperlink w:anchor="Scenarios" w:history="1">
        <w:r w:rsidRPr="00150E27">
          <w:rPr>
            <w:rStyle w:val="Hyperlink"/>
            <w:sz w:val="28"/>
            <w:szCs w:val="28"/>
          </w:rPr>
          <w:t>#</w:t>
        </w:r>
        <w:r>
          <w:rPr>
            <w:rStyle w:val="Hyperlink"/>
            <w:sz w:val="28"/>
            <w:szCs w:val="28"/>
          </w:rPr>
          <w:t>ShareCapital</w:t>
        </w:r>
      </w:hyperlink>
    </w:p>
    <w:p w14:paraId="6768BDC0" w14:textId="120707DC" w:rsidR="00165C68" w:rsidRPr="00D07D76" w:rsidRDefault="00165C68" w:rsidP="00165C68">
      <w:pPr>
        <w:pStyle w:val="ListParagraph"/>
        <w:numPr>
          <w:ilvl w:val="0"/>
          <w:numId w:val="13"/>
        </w:numPr>
        <w:rPr>
          <w:rStyle w:val="Hyperlink"/>
          <w:color w:val="auto"/>
          <w:sz w:val="28"/>
          <w:szCs w:val="28"/>
          <w:u w:val="none"/>
        </w:rPr>
      </w:pPr>
      <w:r>
        <w:rPr>
          <w:rStyle w:val="Hyperlink"/>
          <w:color w:val="auto"/>
          <w:sz w:val="28"/>
          <w:szCs w:val="28"/>
          <w:u w:val="none"/>
        </w:rPr>
        <w:t xml:space="preserve">Daily Cashflow – 90 Day Forecast </w:t>
      </w:r>
      <w:r>
        <w:rPr>
          <w:sz w:val="28"/>
          <w:szCs w:val="28"/>
        </w:rPr>
        <w:t xml:space="preserve">  </w:t>
      </w:r>
      <w:hyperlink w:anchor="DailyCashflow" w:history="1">
        <w:r w:rsidRPr="00150E27">
          <w:rPr>
            <w:rStyle w:val="Hyperlink"/>
            <w:sz w:val="28"/>
            <w:szCs w:val="28"/>
          </w:rPr>
          <w:t>#</w:t>
        </w:r>
        <w:r>
          <w:rPr>
            <w:rStyle w:val="Hyperlink"/>
            <w:sz w:val="28"/>
            <w:szCs w:val="28"/>
          </w:rPr>
          <w:t>DailyCashflow</w:t>
        </w:r>
      </w:hyperlink>
    </w:p>
    <w:p w14:paraId="7DCCF4BB" w14:textId="36A12B55" w:rsidR="00D07D76" w:rsidRPr="00D07D76" w:rsidRDefault="00D07D76" w:rsidP="00D07D76">
      <w:pPr>
        <w:pStyle w:val="ListParagraph"/>
        <w:numPr>
          <w:ilvl w:val="0"/>
          <w:numId w:val="13"/>
        </w:numPr>
        <w:rPr>
          <w:rStyle w:val="Hyperlink"/>
          <w:color w:val="auto"/>
          <w:sz w:val="28"/>
          <w:szCs w:val="28"/>
          <w:u w:val="none"/>
        </w:rPr>
      </w:pPr>
      <w:r>
        <w:rPr>
          <w:rStyle w:val="Hyperlink"/>
          <w:color w:val="auto"/>
          <w:sz w:val="28"/>
          <w:szCs w:val="28"/>
          <w:u w:val="none"/>
        </w:rPr>
        <w:t xml:space="preserve">Rolling Cashflow Feature </w:t>
      </w:r>
      <w:r>
        <w:rPr>
          <w:sz w:val="28"/>
          <w:szCs w:val="28"/>
        </w:rPr>
        <w:t xml:space="preserve">  </w:t>
      </w:r>
      <w:hyperlink w:anchor="RollingCashflow" w:history="1">
        <w:r w:rsidRPr="00D07D76">
          <w:rPr>
            <w:rStyle w:val="Hyperlink"/>
            <w:sz w:val="28"/>
            <w:szCs w:val="28"/>
          </w:rPr>
          <w:t>#RollingCashflow</w:t>
        </w:r>
      </w:hyperlink>
    </w:p>
    <w:p w14:paraId="51023A87" w14:textId="6BB71065" w:rsidR="00996B2B" w:rsidRPr="00515EC5" w:rsidRDefault="00996B2B" w:rsidP="00996B2B">
      <w:pPr>
        <w:pStyle w:val="ListParagraph"/>
        <w:numPr>
          <w:ilvl w:val="0"/>
          <w:numId w:val="13"/>
        </w:numPr>
        <w:rPr>
          <w:rStyle w:val="Hyperlink"/>
          <w:color w:val="auto"/>
          <w:sz w:val="28"/>
          <w:szCs w:val="28"/>
          <w:u w:val="none"/>
        </w:rPr>
      </w:pPr>
      <w:r>
        <w:rPr>
          <w:rStyle w:val="Hyperlink"/>
          <w:color w:val="auto"/>
          <w:sz w:val="28"/>
          <w:szCs w:val="28"/>
          <w:u w:val="none"/>
        </w:rPr>
        <w:t>Awesome Forecast Upgrade</w:t>
      </w:r>
      <w:r>
        <w:rPr>
          <w:sz w:val="28"/>
          <w:szCs w:val="28"/>
        </w:rPr>
        <w:t xml:space="preserve"> </w:t>
      </w:r>
      <w:hyperlink w:anchor="Upgrade" w:history="1">
        <w:r w:rsidR="008410BB" w:rsidRPr="00150E27">
          <w:rPr>
            <w:rStyle w:val="Hyperlink"/>
            <w:sz w:val="28"/>
            <w:szCs w:val="28"/>
          </w:rPr>
          <w:t>#</w:t>
        </w:r>
        <w:r w:rsidR="008410BB">
          <w:rPr>
            <w:rStyle w:val="Hyperlink"/>
            <w:sz w:val="28"/>
            <w:szCs w:val="28"/>
          </w:rPr>
          <w:t>Upgrade</w:t>
        </w:r>
      </w:hyperlink>
    </w:p>
    <w:p w14:paraId="27FE9E77" w14:textId="3CE32990" w:rsidR="00515EC5" w:rsidRPr="00FB3ECF" w:rsidRDefault="00515EC5" w:rsidP="00515EC5">
      <w:pPr>
        <w:pStyle w:val="ListParagraph"/>
        <w:numPr>
          <w:ilvl w:val="0"/>
          <w:numId w:val="13"/>
        </w:numPr>
        <w:rPr>
          <w:rStyle w:val="Hyperlink"/>
          <w:color w:val="auto"/>
          <w:sz w:val="28"/>
          <w:szCs w:val="28"/>
          <w:u w:val="none"/>
        </w:rPr>
      </w:pPr>
      <w:r>
        <w:rPr>
          <w:rStyle w:val="Hyperlink"/>
          <w:color w:val="auto"/>
          <w:sz w:val="28"/>
          <w:szCs w:val="28"/>
          <w:u w:val="none"/>
        </w:rPr>
        <w:t>License Information</w:t>
      </w:r>
      <w:r>
        <w:rPr>
          <w:sz w:val="28"/>
          <w:szCs w:val="28"/>
        </w:rPr>
        <w:t xml:space="preserve"> </w:t>
      </w:r>
      <w:hyperlink w:anchor="License" w:history="1">
        <w:r w:rsidRPr="00150E27">
          <w:rPr>
            <w:rStyle w:val="Hyperlink"/>
            <w:sz w:val="28"/>
            <w:szCs w:val="28"/>
          </w:rPr>
          <w:t>#</w:t>
        </w:r>
        <w:r>
          <w:rPr>
            <w:rStyle w:val="Hyperlink"/>
            <w:sz w:val="28"/>
            <w:szCs w:val="28"/>
          </w:rPr>
          <w:t>License</w:t>
        </w:r>
      </w:hyperlink>
      <w:r>
        <w:rPr>
          <w:rStyle w:val="Hyperlink"/>
          <w:sz w:val="28"/>
          <w:szCs w:val="28"/>
        </w:rPr>
        <w:t>/compatibility</w:t>
      </w:r>
    </w:p>
    <w:p w14:paraId="71C9C27B" w14:textId="4CC9AC85" w:rsidR="00FB3ECF" w:rsidRPr="00165C68" w:rsidRDefault="00FB3ECF" w:rsidP="00FB3ECF">
      <w:pPr>
        <w:pStyle w:val="ListParagraph"/>
        <w:numPr>
          <w:ilvl w:val="0"/>
          <w:numId w:val="13"/>
        </w:numPr>
        <w:rPr>
          <w:rStyle w:val="Hyperlink"/>
          <w:color w:val="auto"/>
          <w:sz w:val="28"/>
          <w:szCs w:val="28"/>
          <w:u w:val="none"/>
        </w:rPr>
      </w:pPr>
      <w:r>
        <w:rPr>
          <w:rStyle w:val="Hyperlink"/>
          <w:color w:val="auto"/>
          <w:sz w:val="28"/>
          <w:szCs w:val="28"/>
          <w:u w:val="none"/>
        </w:rPr>
        <w:t xml:space="preserve">Change Activation Key </w:t>
      </w:r>
      <w:hyperlink w:anchor="License" w:history="1">
        <w:r w:rsidRPr="00150E27">
          <w:rPr>
            <w:rStyle w:val="Hyperlink"/>
            <w:sz w:val="28"/>
            <w:szCs w:val="28"/>
          </w:rPr>
          <w:t>#</w:t>
        </w:r>
        <w:r>
          <w:rPr>
            <w:rStyle w:val="Hyperlink"/>
            <w:sz w:val="28"/>
            <w:szCs w:val="28"/>
          </w:rPr>
          <w:t>Activation Key</w:t>
        </w:r>
      </w:hyperlink>
    </w:p>
    <w:p w14:paraId="1E79C8C4" w14:textId="16FD310C" w:rsidR="004664F2" w:rsidRPr="004664F2" w:rsidRDefault="00C70196" w:rsidP="004664F2">
      <w:pPr>
        <w:rPr>
          <w:sz w:val="32"/>
          <w:szCs w:val="32"/>
        </w:rPr>
      </w:pPr>
      <w:r>
        <w:rPr>
          <w:sz w:val="32"/>
          <w:szCs w:val="32"/>
        </w:rPr>
        <w:t xml:space="preserve">You can navigate </w:t>
      </w:r>
      <w:r w:rsidR="00E5380A">
        <w:rPr>
          <w:sz w:val="32"/>
          <w:szCs w:val="32"/>
        </w:rPr>
        <w:t xml:space="preserve">to </w:t>
      </w:r>
      <w:r w:rsidR="00A6171F">
        <w:rPr>
          <w:sz w:val="32"/>
          <w:szCs w:val="32"/>
        </w:rPr>
        <w:t>each s</w:t>
      </w:r>
      <w:r w:rsidR="00E5380A">
        <w:rPr>
          <w:sz w:val="32"/>
          <w:szCs w:val="32"/>
        </w:rPr>
        <w:t>ection</w:t>
      </w:r>
      <w:r w:rsidR="007A6115">
        <w:rPr>
          <w:sz w:val="32"/>
          <w:szCs w:val="32"/>
        </w:rPr>
        <w:t xml:space="preserve"> in this user guide </w:t>
      </w:r>
      <w:r>
        <w:rPr>
          <w:sz w:val="32"/>
          <w:szCs w:val="32"/>
        </w:rPr>
        <w:t xml:space="preserve">by </w:t>
      </w:r>
      <w:r w:rsidR="00E5380A">
        <w:rPr>
          <w:sz w:val="32"/>
          <w:szCs w:val="32"/>
        </w:rPr>
        <w:t>using the hyperlink</w:t>
      </w:r>
      <w:r w:rsidR="007A6115">
        <w:rPr>
          <w:sz w:val="32"/>
          <w:szCs w:val="32"/>
        </w:rPr>
        <w:t>s</w:t>
      </w:r>
      <w:r w:rsidR="00466135">
        <w:rPr>
          <w:sz w:val="32"/>
          <w:szCs w:val="32"/>
        </w:rPr>
        <w:t xml:space="preserve"> (in blue)</w:t>
      </w:r>
      <w:r w:rsidR="00E5380A">
        <w:rPr>
          <w:sz w:val="32"/>
          <w:szCs w:val="32"/>
        </w:rPr>
        <w:t xml:space="preserve">, </w:t>
      </w:r>
      <w:r>
        <w:rPr>
          <w:sz w:val="32"/>
          <w:szCs w:val="32"/>
        </w:rPr>
        <w:t xml:space="preserve">simply </w:t>
      </w:r>
      <w:r w:rsidR="00E5380A">
        <w:rPr>
          <w:sz w:val="32"/>
          <w:szCs w:val="32"/>
        </w:rPr>
        <w:t xml:space="preserve">right click the blue text and choose </w:t>
      </w:r>
      <w:r>
        <w:rPr>
          <w:sz w:val="32"/>
          <w:szCs w:val="32"/>
        </w:rPr>
        <w:t>“</w:t>
      </w:r>
      <w:r w:rsidR="00E5380A">
        <w:rPr>
          <w:sz w:val="32"/>
          <w:szCs w:val="32"/>
        </w:rPr>
        <w:t>open hyperlink</w:t>
      </w:r>
      <w:r>
        <w:rPr>
          <w:sz w:val="32"/>
          <w:szCs w:val="32"/>
        </w:rPr>
        <w:t>”</w:t>
      </w:r>
      <w:r w:rsidR="00E5380A">
        <w:rPr>
          <w:sz w:val="32"/>
          <w:szCs w:val="32"/>
        </w:rPr>
        <w:t xml:space="preserve"> from the menu.</w:t>
      </w:r>
    </w:p>
    <w:p w14:paraId="571CEF30" w14:textId="446187CB" w:rsidR="00C70196" w:rsidRDefault="00C70196" w:rsidP="004664F2">
      <w:pPr>
        <w:rPr>
          <w:b/>
          <w:bCs/>
          <w:sz w:val="32"/>
          <w:szCs w:val="32"/>
          <w:u w:val="single"/>
        </w:rPr>
      </w:pPr>
      <w:r>
        <w:rPr>
          <w:b/>
          <w:bCs/>
          <w:sz w:val="32"/>
          <w:szCs w:val="32"/>
          <w:u w:val="single"/>
        </w:rPr>
        <w:t>Introduction</w:t>
      </w:r>
    </w:p>
    <w:p w14:paraId="3B6DAF40" w14:textId="77777777" w:rsidR="00C70196" w:rsidRDefault="00C70196" w:rsidP="004664F2">
      <w:pPr>
        <w:rPr>
          <w:sz w:val="32"/>
          <w:szCs w:val="32"/>
        </w:rPr>
      </w:pPr>
      <w:r>
        <w:rPr>
          <w:sz w:val="32"/>
          <w:szCs w:val="32"/>
        </w:rPr>
        <w:t xml:space="preserve">Welcome and thank you for purchasing Awesome Forecast. </w:t>
      </w:r>
    </w:p>
    <w:p w14:paraId="2B7FDA5D" w14:textId="3F893EA9" w:rsidR="00C70196" w:rsidRDefault="00C70196" w:rsidP="004664F2">
      <w:pPr>
        <w:rPr>
          <w:sz w:val="32"/>
          <w:szCs w:val="32"/>
        </w:rPr>
      </w:pPr>
      <w:r>
        <w:rPr>
          <w:sz w:val="32"/>
          <w:szCs w:val="32"/>
        </w:rPr>
        <w:t xml:space="preserve">The software opens on the Home Page which is </w:t>
      </w:r>
      <w:r w:rsidR="00466135">
        <w:rPr>
          <w:sz w:val="32"/>
          <w:szCs w:val="32"/>
        </w:rPr>
        <w:t xml:space="preserve">a central area from where </w:t>
      </w:r>
      <w:r>
        <w:rPr>
          <w:sz w:val="32"/>
          <w:szCs w:val="32"/>
        </w:rPr>
        <w:t xml:space="preserve">you </w:t>
      </w:r>
      <w:r w:rsidR="00466135">
        <w:rPr>
          <w:sz w:val="32"/>
          <w:szCs w:val="32"/>
        </w:rPr>
        <w:t xml:space="preserve">can </w:t>
      </w:r>
      <w:r>
        <w:rPr>
          <w:sz w:val="32"/>
          <w:szCs w:val="32"/>
        </w:rPr>
        <w:t xml:space="preserve">navigate to all the pages </w:t>
      </w:r>
      <w:r w:rsidR="007A6115">
        <w:rPr>
          <w:sz w:val="32"/>
          <w:szCs w:val="32"/>
        </w:rPr>
        <w:t xml:space="preserve">of Awesome Forecast </w:t>
      </w:r>
      <w:r>
        <w:rPr>
          <w:sz w:val="32"/>
          <w:szCs w:val="32"/>
        </w:rPr>
        <w:t xml:space="preserve">by </w:t>
      </w:r>
      <w:r w:rsidR="00466135">
        <w:rPr>
          <w:sz w:val="32"/>
          <w:szCs w:val="32"/>
        </w:rPr>
        <w:t>using t</w:t>
      </w:r>
      <w:r>
        <w:rPr>
          <w:sz w:val="32"/>
          <w:szCs w:val="32"/>
        </w:rPr>
        <w:t xml:space="preserve">he </w:t>
      </w:r>
      <w:r w:rsidR="00466135">
        <w:rPr>
          <w:sz w:val="32"/>
          <w:szCs w:val="32"/>
        </w:rPr>
        <w:t xml:space="preserve">navigation </w:t>
      </w:r>
      <w:r>
        <w:rPr>
          <w:sz w:val="32"/>
          <w:szCs w:val="32"/>
        </w:rPr>
        <w:t xml:space="preserve">buttons. Each page has a “Home” button to allow you to </w:t>
      </w:r>
      <w:r w:rsidR="00466135">
        <w:rPr>
          <w:sz w:val="32"/>
          <w:szCs w:val="32"/>
        </w:rPr>
        <w:t xml:space="preserve">return </w:t>
      </w:r>
      <w:r>
        <w:rPr>
          <w:sz w:val="32"/>
          <w:szCs w:val="32"/>
        </w:rPr>
        <w:t xml:space="preserve">to the opening </w:t>
      </w:r>
      <w:r w:rsidR="00466135">
        <w:rPr>
          <w:sz w:val="32"/>
          <w:szCs w:val="32"/>
        </w:rPr>
        <w:t xml:space="preserve">Home </w:t>
      </w:r>
      <w:r>
        <w:rPr>
          <w:sz w:val="32"/>
          <w:szCs w:val="32"/>
        </w:rPr>
        <w:t>page.</w:t>
      </w:r>
    </w:p>
    <w:p w14:paraId="2ECD040E" w14:textId="455ACE0C" w:rsidR="004664F2" w:rsidRDefault="004664F2" w:rsidP="004664F2">
      <w:pPr>
        <w:rPr>
          <w:b/>
          <w:bCs/>
          <w:sz w:val="32"/>
          <w:szCs w:val="32"/>
          <w:u w:val="single"/>
        </w:rPr>
      </w:pPr>
      <w:r>
        <w:rPr>
          <w:b/>
          <w:bCs/>
          <w:sz w:val="32"/>
          <w:szCs w:val="32"/>
          <w:u w:val="single"/>
        </w:rPr>
        <w:t>1</w:t>
      </w:r>
      <w:r w:rsidRPr="004760C9">
        <w:rPr>
          <w:b/>
          <w:bCs/>
          <w:sz w:val="32"/>
          <w:szCs w:val="32"/>
          <w:u w:val="single"/>
        </w:rPr>
        <w:t xml:space="preserve">.0 </w:t>
      </w:r>
      <w:r>
        <w:rPr>
          <w:b/>
          <w:bCs/>
          <w:sz w:val="32"/>
          <w:szCs w:val="32"/>
          <w:u w:val="single"/>
        </w:rPr>
        <w:t>Quick Start Guide</w:t>
      </w:r>
      <w:r w:rsidRPr="00723A41">
        <w:rPr>
          <w:b/>
          <w:bCs/>
          <w:sz w:val="32"/>
          <w:szCs w:val="32"/>
          <w:u w:val="single"/>
        </w:rPr>
        <w:t xml:space="preserve"> </w:t>
      </w:r>
    </w:p>
    <w:p w14:paraId="49C2AFF5" w14:textId="279E9DB0" w:rsidR="004664F2" w:rsidRDefault="00A6171F" w:rsidP="00E5380A">
      <w:pPr>
        <w:rPr>
          <w:sz w:val="28"/>
          <w:szCs w:val="28"/>
        </w:rPr>
      </w:pPr>
      <w:r>
        <w:rPr>
          <w:sz w:val="28"/>
          <w:szCs w:val="28"/>
        </w:rPr>
        <w:t xml:space="preserve">To </w:t>
      </w:r>
      <w:r w:rsidR="00466135">
        <w:rPr>
          <w:sz w:val="28"/>
          <w:szCs w:val="28"/>
        </w:rPr>
        <w:t xml:space="preserve">get started and </w:t>
      </w:r>
      <w:r>
        <w:rPr>
          <w:sz w:val="28"/>
          <w:szCs w:val="28"/>
        </w:rPr>
        <w:t xml:space="preserve">create your </w:t>
      </w:r>
      <w:r w:rsidR="00466135">
        <w:rPr>
          <w:sz w:val="28"/>
          <w:szCs w:val="28"/>
        </w:rPr>
        <w:t xml:space="preserve">first </w:t>
      </w:r>
      <w:r>
        <w:rPr>
          <w:sz w:val="28"/>
          <w:szCs w:val="28"/>
        </w:rPr>
        <w:t>forecast, we recommend you follow these step</w:t>
      </w:r>
      <w:r w:rsidR="0072738D">
        <w:rPr>
          <w:sz w:val="28"/>
          <w:szCs w:val="28"/>
        </w:rPr>
        <w:t>s</w:t>
      </w:r>
      <w:r>
        <w:rPr>
          <w:sz w:val="28"/>
          <w:szCs w:val="28"/>
        </w:rPr>
        <w:t>,</w:t>
      </w:r>
    </w:p>
    <w:p w14:paraId="127F8304" w14:textId="0167A117" w:rsidR="00A6171F" w:rsidRDefault="00A6171F" w:rsidP="00A6171F">
      <w:pPr>
        <w:pStyle w:val="ListParagraph"/>
        <w:numPr>
          <w:ilvl w:val="0"/>
          <w:numId w:val="29"/>
        </w:numPr>
        <w:rPr>
          <w:sz w:val="28"/>
          <w:szCs w:val="28"/>
        </w:rPr>
      </w:pPr>
      <w:r>
        <w:rPr>
          <w:sz w:val="28"/>
          <w:szCs w:val="28"/>
        </w:rPr>
        <w:t>Create your Forecast settings on the Assumptions page</w:t>
      </w:r>
    </w:p>
    <w:p w14:paraId="7F9B8FDF" w14:textId="5D726A91" w:rsidR="00A6171F" w:rsidRDefault="00A6171F" w:rsidP="00A6171F">
      <w:pPr>
        <w:pStyle w:val="ListParagraph"/>
        <w:numPr>
          <w:ilvl w:val="0"/>
          <w:numId w:val="29"/>
        </w:numPr>
        <w:rPr>
          <w:sz w:val="28"/>
          <w:szCs w:val="28"/>
        </w:rPr>
      </w:pPr>
      <w:r>
        <w:rPr>
          <w:sz w:val="28"/>
          <w:szCs w:val="28"/>
        </w:rPr>
        <w:t xml:space="preserve">On the Accounts page, define the accounts </w:t>
      </w:r>
      <w:r w:rsidR="00466135">
        <w:rPr>
          <w:sz w:val="28"/>
          <w:szCs w:val="28"/>
        </w:rPr>
        <w:t xml:space="preserve">to be used </w:t>
      </w:r>
      <w:r>
        <w:rPr>
          <w:sz w:val="28"/>
          <w:szCs w:val="28"/>
        </w:rPr>
        <w:t xml:space="preserve">and select the relevant settings. </w:t>
      </w:r>
      <w:r w:rsidR="00466135">
        <w:rPr>
          <w:sz w:val="28"/>
          <w:szCs w:val="28"/>
        </w:rPr>
        <w:t xml:space="preserve">Set </w:t>
      </w:r>
      <w:r w:rsidR="007A6115">
        <w:rPr>
          <w:sz w:val="28"/>
          <w:szCs w:val="28"/>
        </w:rPr>
        <w:t xml:space="preserve">the status of </w:t>
      </w:r>
      <w:r w:rsidR="00466135">
        <w:rPr>
          <w:sz w:val="28"/>
          <w:szCs w:val="28"/>
        </w:rPr>
        <w:t xml:space="preserve">Accounts </w:t>
      </w:r>
      <w:r w:rsidR="00196E18">
        <w:rPr>
          <w:sz w:val="28"/>
          <w:szCs w:val="28"/>
        </w:rPr>
        <w:t xml:space="preserve">that you will be using </w:t>
      </w:r>
      <w:r w:rsidR="00466135">
        <w:rPr>
          <w:sz w:val="28"/>
          <w:szCs w:val="28"/>
        </w:rPr>
        <w:t xml:space="preserve">to “Active” </w:t>
      </w:r>
      <w:r w:rsidR="007A6115">
        <w:rPr>
          <w:sz w:val="28"/>
          <w:szCs w:val="28"/>
        </w:rPr>
        <w:t xml:space="preserve">by selecting “Yes” in column G. When </w:t>
      </w:r>
      <w:r w:rsidR="00196E18">
        <w:rPr>
          <w:sz w:val="28"/>
          <w:szCs w:val="28"/>
        </w:rPr>
        <w:t xml:space="preserve">you </w:t>
      </w:r>
      <w:r w:rsidR="00466135">
        <w:rPr>
          <w:sz w:val="28"/>
          <w:szCs w:val="28"/>
        </w:rPr>
        <w:t xml:space="preserve">refresh pages (using the </w:t>
      </w:r>
      <w:r w:rsidR="00196E18">
        <w:rPr>
          <w:sz w:val="28"/>
          <w:szCs w:val="28"/>
        </w:rPr>
        <w:t>R</w:t>
      </w:r>
      <w:r w:rsidR="00466135">
        <w:rPr>
          <w:sz w:val="28"/>
          <w:szCs w:val="28"/>
        </w:rPr>
        <w:t xml:space="preserve">efresh </w:t>
      </w:r>
      <w:r w:rsidR="00196E18">
        <w:rPr>
          <w:sz w:val="28"/>
          <w:szCs w:val="28"/>
        </w:rPr>
        <w:t>B</w:t>
      </w:r>
      <w:r w:rsidR="00466135">
        <w:rPr>
          <w:sz w:val="28"/>
          <w:szCs w:val="28"/>
        </w:rPr>
        <w:t>utton</w:t>
      </w:r>
      <w:r w:rsidR="007A6115">
        <w:rPr>
          <w:sz w:val="28"/>
          <w:szCs w:val="28"/>
        </w:rPr>
        <w:t xml:space="preserve"> in the control panel of each page</w:t>
      </w:r>
      <w:r w:rsidR="00466135">
        <w:rPr>
          <w:sz w:val="28"/>
          <w:szCs w:val="28"/>
        </w:rPr>
        <w:t>)</w:t>
      </w:r>
      <w:r w:rsidR="007A6115">
        <w:rPr>
          <w:sz w:val="28"/>
          <w:szCs w:val="28"/>
        </w:rPr>
        <w:t xml:space="preserve">, </w:t>
      </w:r>
      <w:r w:rsidR="00466135">
        <w:rPr>
          <w:sz w:val="28"/>
          <w:szCs w:val="28"/>
        </w:rPr>
        <w:t>only Active accounts</w:t>
      </w:r>
      <w:r w:rsidR="007A6115">
        <w:rPr>
          <w:sz w:val="28"/>
          <w:szCs w:val="28"/>
        </w:rPr>
        <w:t xml:space="preserve"> </w:t>
      </w:r>
      <w:r w:rsidR="00196E18">
        <w:rPr>
          <w:sz w:val="28"/>
          <w:szCs w:val="28"/>
        </w:rPr>
        <w:t xml:space="preserve">will be </w:t>
      </w:r>
      <w:r w:rsidR="007A6115">
        <w:rPr>
          <w:sz w:val="28"/>
          <w:szCs w:val="28"/>
        </w:rPr>
        <w:t>displayed</w:t>
      </w:r>
      <w:r w:rsidR="00466135">
        <w:rPr>
          <w:sz w:val="28"/>
          <w:szCs w:val="28"/>
        </w:rPr>
        <w:t>. This m</w:t>
      </w:r>
      <w:r>
        <w:rPr>
          <w:sz w:val="28"/>
          <w:szCs w:val="28"/>
        </w:rPr>
        <w:t>ake</w:t>
      </w:r>
      <w:r w:rsidR="007A6115">
        <w:rPr>
          <w:sz w:val="28"/>
          <w:szCs w:val="28"/>
        </w:rPr>
        <w:t>s</w:t>
      </w:r>
      <w:r>
        <w:rPr>
          <w:sz w:val="28"/>
          <w:szCs w:val="28"/>
        </w:rPr>
        <w:t xml:space="preserve"> </w:t>
      </w:r>
      <w:r w:rsidR="00466135">
        <w:rPr>
          <w:sz w:val="28"/>
          <w:szCs w:val="28"/>
        </w:rPr>
        <w:t>l</w:t>
      </w:r>
      <w:r>
        <w:rPr>
          <w:sz w:val="28"/>
          <w:szCs w:val="28"/>
        </w:rPr>
        <w:t>ist</w:t>
      </w:r>
      <w:r w:rsidR="00466135">
        <w:rPr>
          <w:sz w:val="28"/>
          <w:szCs w:val="28"/>
        </w:rPr>
        <w:t>s</w:t>
      </w:r>
      <w:r>
        <w:rPr>
          <w:sz w:val="28"/>
          <w:szCs w:val="28"/>
        </w:rPr>
        <w:t xml:space="preserve"> smaller and more manageable</w:t>
      </w:r>
      <w:r w:rsidR="00466135">
        <w:rPr>
          <w:sz w:val="28"/>
          <w:szCs w:val="28"/>
        </w:rPr>
        <w:t xml:space="preserve">. </w:t>
      </w:r>
    </w:p>
    <w:p w14:paraId="6493965D" w14:textId="1A2B97CB" w:rsidR="00A6171F" w:rsidRDefault="00A6171F" w:rsidP="00A6171F">
      <w:pPr>
        <w:pStyle w:val="ListParagraph"/>
        <w:numPr>
          <w:ilvl w:val="0"/>
          <w:numId w:val="29"/>
        </w:numPr>
        <w:rPr>
          <w:sz w:val="28"/>
          <w:szCs w:val="28"/>
        </w:rPr>
      </w:pPr>
      <w:r>
        <w:rPr>
          <w:sz w:val="28"/>
          <w:szCs w:val="28"/>
        </w:rPr>
        <w:t>Enter your Opening Balances on the Opening Balance Sheet Page</w:t>
      </w:r>
    </w:p>
    <w:p w14:paraId="156AF67A" w14:textId="5F7413E1" w:rsidR="00A6171F" w:rsidRDefault="00A6171F" w:rsidP="00A6171F">
      <w:pPr>
        <w:pStyle w:val="ListParagraph"/>
        <w:numPr>
          <w:ilvl w:val="0"/>
          <w:numId w:val="29"/>
        </w:numPr>
        <w:rPr>
          <w:sz w:val="28"/>
          <w:szCs w:val="28"/>
        </w:rPr>
      </w:pPr>
      <w:r>
        <w:rPr>
          <w:sz w:val="28"/>
          <w:szCs w:val="28"/>
        </w:rPr>
        <w:lastRenderedPageBreak/>
        <w:t xml:space="preserve">Create your Sales </w:t>
      </w:r>
      <w:r w:rsidR="007A6115">
        <w:rPr>
          <w:sz w:val="28"/>
          <w:szCs w:val="28"/>
        </w:rPr>
        <w:t>A</w:t>
      </w:r>
      <w:r>
        <w:rPr>
          <w:sz w:val="28"/>
          <w:szCs w:val="28"/>
        </w:rPr>
        <w:t xml:space="preserve">ccounts and define your </w:t>
      </w:r>
      <w:r w:rsidR="007A6115">
        <w:rPr>
          <w:sz w:val="28"/>
          <w:szCs w:val="28"/>
        </w:rPr>
        <w:t>P</w:t>
      </w:r>
      <w:r>
        <w:rPr>
          <w:sz w:val="28"/>
          <w:szCs w:val="28"/>
        </w:rPr>
        <w:t xml:space="preserve">roduct </w:t>
      </w:r>
      <w:r w:rsidR="007A6115">
        <w:rPr>
          <w:sz w:val="28"/>
          <w:szCs w:val="28"/>
        </w:rPr>
        <w:t>C</w:t>
      </w:r>
      <w:r>
        <w:rPr>
          <w:sz w:val="28"/>
          <w:szCs w:val="28"/>
        </w:rPr>
        <w:t xml:space="preserve">ategories and </w:t>
      </w:r>
      <w:r w:rsidR="007A6115">
        <w:rPr>
          <w:sz w:val="28"/>
          <w:szCs w:val="28"/>
        </w:rPr>
        <w:t>R</w:t>
      </w:r>
      <w:r>
        <w:rPr>
          <w:sz w:val="28"/>
          <w:szCs w:val="28"/>
        </w:rPr>
        <w:t>egions on the Sales Master page</w:t>
      </w:r>
      <w:r w:rsidR="007A6115">
        <w:rPr>
          <w:sz w:val="28"/>
          <w:szCs w:val="28"/>
        </w:rPr>
        <w:t>.</w:t>
      </w:r>
    </w:p>
    <w:p w14:paraId="032B7F40" w14:textId="77777777" w:rsidR="004D2A94" w:rsidRDefault="004D2A94" w:rsidP="004D2A94">
      <w:pPr>
        <w:pStyle w:val="ListParagraph"/>
        <w:rPr>
          <w:sz w:val="28"/>
          <w:szCs w:val="28"/>
        </w:rPr>
      </w:pPr>
    </w:p>
    <w:p w14:paraId="2F8127D0" w14:textId="486DF287" w:rsidR="00A6171F" w:rsidRDefault="00A6171F" w:rsidP="00A6171F">
      <w:pPr>
        <w:pStyle w:val="ListParagraph"/>
        <w:numPr>
          <w:ilvl w:val="0"/>
          <w:numId w:val="29"/>
        </w:numPr>
        <w:rPr>
          <w:sz w:val="28"/>
          <w:szCs w:val="28"/>
        </w:rPr>
      </w:pPr>
      <w:r>
        <w:rPr>
          <w:sz w:val="28"/>
          <w:szCs w:val="28"/>
        </w:rPr>
        <w:t xml:space="preserve">Enter your sales on the Sales Analysis 1 page. </w:t>
      </w:r>
      <w:r w:rsidR="007A6115">
        <w:rPr>
          <w:sz w:val="28"/>
          <w:szCs w:val="28"/>
        </w:rPr>
        <w:t xml:space="preserve">Make </w:t>
      </w:r>
      <w:r>
        <w:rPr>
          <w:sz w:val="28"/>
          <w:szCs w:val="28"/>
        </w:rPr>
        <w:t xml:space="preserve">unused accounts </w:t>
      </w:r>
      <w:r w:rsidR="007A6115">
        <w:rPr>
          <w:sz w:val="28"/>
          <w:szCs w:val="28"/>
        </w:rPr>
        <w:t>Inactive and Refresh u</w:t>
      </w:r>
      <w:r>
        <w:rPr>
          <w:sz w:val="28"/>
          <w:szCs w:val="28"/>
        </w:rPr>
        <w:t xml:space="preserve">sing the Control </w:t>
      </w:r>
      <w:r w:rsidR="00196E18">
        <w:rPr>
          <w:sz w:val="28"/>
          <w:szCs w:val="28"/>
        </w:rPr>
        <w:t>P</w:t>
      </w:r>
      <w:r>
        <w:rPr>
          <w:sz w:val="28"/>
          <w:szCs w:val="28"/>
        </w:rPr>
        <w:t>anel buttons to make entr</w:t>
      </w:r>
      <w:r w:rsidR="007A6115">
        <w:rPr>
          <w:sz w:val="28"/>
          <w:szCs w:val="28"/>
        </w:rPr>
        <w:t>ies</w:t>
      </w:r>
      <w:r>
        <w:rPr>
          <w:sz w:val="28"/>
          <w:szCs w:val="28"/>
        </w:rPr>
        <w:t xml:space="preserve"> easier and the list of accounts smaller</w:t>
      </w:r>
      <w:r w:rsidR="007A6115">
        <w:rPr>
          <w:sz w:val="28"/>
          <w:szCs w:val="28"/>
        </w:rPr>
        <w:t>.</w:t>
      </w:r>
    </w:p>
    <w:p w14:paraId="7BD6B164" w14:textId="02B09ABE" w:rsidR="00A6171F" w:rsidRDefault="00A6171F" w:rsidP="00A6171F">
      <w:pPr>
        <w:pStyle w:val="ListParagraph"/>
        <w:numPr>
          <w:ilvl w:val="0"/>
          <w:numId w:val="29"/>
        </w:numPr>
        <w:rPr>
          <w:sz w:val="28"/>
          <w:szCs w:val="28"/>
        </w:rPr>
      </w:pPr>
      <w:r>
        <w:rPr>
          <w:sz w:val="28"/>
          <w:szCs w:val="28"/>
        </w:rPr>
        <w:t>On each of the supporting pages</w:t>
      </w:r>
      <w:r w:rsidR="00ED5BAA">
        <w:rPr>
          <w:sz w:val="28"/>
          <w:szCs w:val="28"/>
        </w:rPr>
        <w:t xml:space="preserve"> (with Green Tabs)</w:t>
      </w:r>
      <w:r>
        <w:rPr>
          <w:sz w:val="28"/>
          <w:szCs w:val="28"/>
        </w:rPr>
        <w:t>, enter data to build your balance sheet and cashflow</w:t>
      </w:r>
      <w:r w:rsidR="00ED5BAA">
        <w:rPr>
          <w:sz w:val="28"/>
          <w:szCs w:val="28"/>
        </w:rPr>
        <w:t>.</w:t>
      </w:r>
    </w:p>
    <w:p w14:paraId="130463D9" w14:textId="2C4F7E9F" w:rsidR="00A6171F" w:rsidRDefault="00A6171F" w:rsidP="00A6171F">
      <w:pPr>
        <w:pStyle w:val="ListParagraph"/>
        <w:numPr>
          <w:ilvl w:val="0"/>
          <w:numId w:val="29"/>
        </w:numPr>
        <w:rPr>
          <w:sz w:val="28"/>
          <w:szCs w:val="28"/>
        </w:rPr>
      </w:pPr>
      <w:r>
        <w:rPr>
          <w:sz w:val="28"/>
          <w:szCs w:val="28"/>
        </w:rPr>
        <w:t xml:space="preserve">Review and amend your Corporation Tax payment information </w:t>
      </w:r>
      <w:r w:rsidR="00ED5BAA">
        <w:rPr>
          <w:sz w:val="28"/>
          <w:szCs w:val="28"/>
        </w:rPr>
        <w:t>on the Corporation Tax page.</w:t>
      </w:r>
    </w:p>
    <w:p w14:paraId="164D58FC" w14:textId="096F329E" w:rsidR="00A6171F" w:rsidRPr="00A6171F" w:rsidRDefault="005E79A3" w:rsidP="00A6171F">
      <w:pPr>
        <w:pStyle w:val="ListParagraph"/>
        <w:numPr>
          <w:ilvl w:val="0"/>
          <w:numId w:val="29"/>
        </w:numPr>
        <w:rPr>
          <w:sz w:val="28"/>
          <w:szCs w:val="28"/>
        </w:rPr>
      </w:pPr>
      <w:r>
        <w:rPr>
          <w:sz w:val="28"/>
          <w:szCs w:val="28"/>
        </w:rPr>
        <w:t xml:space="preserve">Review the </w:t>
      </w:r>
      <w:r w:rsidR="00ED5BAA">
        <w:rPr>
          <w:sz w:val="28"/>
          <w:szCs w:val="28"/>
        </w:rPr>
        <w:t xml:space="preserve">resulting </w:t>
      </w:r>
      <w:r>
        <w:rPr>
          <w:sz w:val="28"/>
          <w:szCs w:val="28"/>
        </w:rPr>
        <w:t xml:space="preserve">P&amp;L, Balance Sheet, Funds Flow </w:t>
      </w:r>
      <w:r w:rsidR="00ED5BAA">
        <w:rPr>
          <w:sz w:val="28"/>
          <w:szCs w:val="28"/>
        </w:rPr>
        <w:t xml:space="preserve">Forecasts </w:t>
      </w:r>
      <w:r>
        <w:rPr>
          <w:sz w:val="28"/>
          <w:szCs w:val="28"/>
        </w:rPr>
        <w:t>and Cashflow Statements</w:t>
      </w:r>
      <w:r w:rsidR="00196E18">
        <w:rPr>
          <w:sz w:val="28"/>
          <w:szCs w:val="28"/>
        </w:rPr>
        <w:t>.</w:t>
      </w:r>
    </w:p>
    <w:p w14:paraId="624F5D9D" w14:textId="5095C243" w:rsidR="00E5380A" w:rsidRDefault="00E5380A" w:rsidP="00E5380A">
      <w:pPr>
        <w:rPr>
          <w:b/>
          <w:bCs/>
          <w:sz w:val="32"/>
          <w:szCs w:val="32"/>
          <w:u w:val="single"/>
        </w:rPr>
      </w:pPr>
      <w:r w:rsidRPr="004760C9">
        <w:rPr>
          <w:b/>
          <w:bCs/>
          <w:sz w:val="32"/>
          <w:szCs w:val="32"/>
          <w:u w:val="single"/>
        </w:rPr>
        <w:t>2.0 Loading and Saving Files</w:t>
      </w:r>
      <w:r w:rsidRPr="00723A41">
        <w:rPr>
          <w:b/>
          <w:bCs/>
          <w:sz w:val="32"/>
          <w:szCs w:val="32"/>
          <w:u w:val="single"/>
        </w:rPr>
        <w:t xml:space="preserve"> </w:t>
      </w:r>
      <w:bookmarkStart w:id="2" w:name="LoadingandSavingFiles"/>
      <w:bookmarkEnd w:id="2"/>
    </w:p>
    <w:p w14:paraId="1C4A73E9" w14:textId="2B4DCB84" w:rsidR="00A15948" w:rsidRPr="004B2D06" w:rsidRDefault="004B2D06" w:rsidP="00E5380A">
      <w:pPr>
        <w:rPr>
          <w:sz w:val="32"/>
          <w:szCs w:val="32"/>
        </w:rPr>
      </w:pPr>
      <w:r w:rsidRPr="004B2D06">
        <w:rPr>
          <w:sz w:val="32"/>
          <w:szCs w:val="32"/>
        </w:rPr>
        <w:t xml:space="preserve">On </w:t>
      </w:r>
      <w:r w:rsidR="005E79A3">
        <w:rPr>
          <w:sz w:val="32"/>
          <w:szCs w:val="32"/>
        </w:rPr>
        <w:t xml:space="preserve">starting </w:t>
      </w:r>
      <w:r w:rsidRPr="004B2D06">
        <w:rPr>
          <w:sz w:val="32"/>
          <w:szCs w:val="32"/>
        </w:rPr>
        <w:t xml:space="preserve">Awesome </w:t>
      </w:r>
      <w:r w:rsidR="00196E18">
        <w:rPr>
          <w:sz w:val="32"/>
          <w:szCs w:val="32"/>
        </w:rPr>
        <w:t>F</w:t>
      </w:r>
      <w:r w:rsidRPr="004B2D06">
        <w:rPr>
          <w:sz w:val="32"/>
          <w:szCs w:val="32"/>
        </w:rPr>
        <w:t xml:space="preserve">orecast for the first time, you </w:t>
      </w:r>
      <w:r w:rsidR="005E79A3">
        <w:rPr>
          <w:sz w:val="32"/>
          <w:szCs w:val="32"/>
        </w:rPr>
        <w:t xml:space="preserve">will be </w:t>
      </w:r>
      <w:r w:rsidRPr="004B2D06">
        <w:rPr>
          <w:sz w:val="32"/>
          <w:szCs w:val="32"/>
        </w:rPr>
        <w:t>asked to enter your activation code to proceed.</w:t>
      </w:r>
      <w:r w:rsidR="005E79A3">
        <w:rPr>
          <w:sz w:val="32"/>
          <w:szCs w:val="32"/>
        </w:rPr>
        <w:t xml:space="preserve"> This is provided during the order process.</w:t>
      </w:r>
      <w:r w:rsidR="00ED5BAA">
        <w:rPr>
          <w:sz w:val="32"/>
          <w:szCs w:val="32"/>
        </w:rPr>
        <w:t xml:space="preserve"> Once activated, you will not be asked for this again.</w:t>
      </w:r>
    </w:p>
    <w:p w14:paraId="586326E6" w14:textId="0EF4B5AE" w:rsidR="004B2D06" w:rsidRDefault="004B2D06" w:rsidP="00E5380A">
      <w:pPr>
        <w:rPr>
          <w:sz w:val="32"/>
          <w:szCs w:val="32"/>
        </w:rPr>
      </w:pPr>
      <w:r w:rsidRPr="004B2D06">
        <w:rPr>
          <w:sz w:val="32"/>
          <w:szCs w:val="32"/>
        </w:rPr>
        <w:t xml:space="preserve">Next you will be asked to </w:t>
      </w:r>
      <w:r>
        <w:rPr>
          <w:sz w:val="32"/>
          <w:szCs w:val="32"/>
        </w:rPr>
        <w:t>choose from one of the three options</w:t>
      </w:r>
      <w:r w:rsidR="005E79A3">
        <w:rPr>
          <w:sz w:val="32"/>
          <w:szCs w:val="32"/>
        </w:rPr>
        <w:t xml:space="preserve"> when loading the application.</w:t>
      </w:r>
    </w:p>
    <w:p w14:paraId="52B3B4C5" w14:textId="5E61FB9A" w:rsidR="004B2D06" w:rsidRPr="004B2D06" w:rsidRDefault="004B2D06" w:rsidP="00E5380A">
      <w:pPr>
        <w:rPr>
          <w:sz w:val="32"/>
          <w:szCs w:val="32"/>
        </w:rPr>
      </w:pPr>
      <w:r w:rsidRPr="004B2D06">
        <w:rPr>
          <w:noProof/>
          <w:sz w:val="32"/>
          <w:szCs w:val="32"/>
        </w:rPr>
        <w:drawing>
          <wp:inline distT="0" distB="0" distL="0" distR="0" wp14:anchorId="6FFE2972" wp14:editId="0488E6D7">
            <wp:extent cx="4134427" cy="3086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4427" cy="3086531"/>
                    </a:xfrm>
                    <a:prstGeom prst="rect">
                      <a:avLst/>
                    </a:prstGeom>
                  </pic:spPr>
                </pic:pic>
              </a:graphicData>
            </a:graphic>
          </wp:inline>
        </w:drawing>
      </w:r>
    </w:p>
    <w:p w14:paraId="27ABE37D" w14:textId="36BD6BEE" w:rsidR="005D3CA7" w:rsidRDefault="004B2D06" w:rsidP="00D07D76">
      <w:pPr>
        <w:pStyle w:val="ListParagraph"/>
        <w:numPr>
          <w:ilvl w:val="0"/>
          <w:numId w:val="19"/>
        </w:numPr>
        <w:rPr>
          <w:sz w:val="32"/>
          <w:szCs w:val="32"/>
        </w:rPr>
      </w:pPr>
      <w:r w:rsidRPr="005A7831">
        <w:rPr>
          <w:sz w:val="32"/>
          <w:szCs w:val="32"/>
        </w:rPr>
        <w:lastRenderedPageBreak/>
        <w:t>Original Workbook, choose this if you are opening for the first time and/or do not have any saved file</w:t>
      </w:r>
      <w:r w:rsidR="004760C9" w:rsidRPr="005A7831">
        <w:rPr>
          <w:sz w:val="32"/>
          <w:szCs w:val="32"/>
        </w:rPr>
        <w:t xml:space="preserve"> version you wish to load</w:t>
      </w:r>
      <w:r w:rsidR="00ED5BAA" w:rsidRPr="005A7831">
        <w:rPr>
          <w:sz w:val="32"/>
          <w:szCs w:val="32"/>
        </w:rPr>
        <w:t>.</w:t>
      </w:r>
    </w:p>
    <w:p w14:paraId="1BE24D5A" w14:textId="77777777" w:rsidR="004D2A94" w:rsidRPr="005A7831" w:rsidRDefault="004D2A94" w:rsidP="004D2A94">
      <w:pPr>
        <w:pStyle w:val="ListParagraph"/>
        <w:rPr>
          <w:sz w:val="32"/>
          <w:szCs w:val="32"/>
        </w:rPr>
      </w:pPr>
    </w:p>
    <w:p w14:paraId="362FF187" w14:textId="4AF952EE" w:rsidR="004760C9" w:rsidRPr="004760C9" w:rsidRDefault="004760C9" w:rsidP="004B2D06">
      <w:pPr>
        <w:pStyle w:val="ListParagraph"/>
        <w:numPr>
          <w:ilvl w:val="0"/>
          <w:numId w:val="19"/>
        </w:numPr>
        <w:rPr>
          <w:sz w:val="32"/>
          <w:szCs w:val="32"/>
        </w:rPr>
      </w:pPr>
      <w:r w:rsidRPr="004760C9">
        <w:rPr>
          <w:sz w:val="32"/>
          <w:szCs w:val="32"/>
        </w:rPr>
        <w:t>Click Last Save to load the last saved version</w:t>
      </w:r>
      <w:r w:rsidR="00ED5BAA">
        <w:rPr>
          <w:sz w:val="32"/>
          <w:szCs w:val="32"/>
        </w:rPr>
        <w:t xml:space="preserve"> (if you have saved a version previously).</w:t>
      </w:r>
    </w:p>
    <w:p w14:paraId="094AC7A7" w14:textId="4B3181F0" w:rsidR="004760C9" w:rsidRPr="004760C9" w:rsidRDefault="004760C9" w:rsidP="004B2D06">
      <w:pPr>
        <w:pStyle w:val="ListParagraph"/>
        <w:numPr>
          <w:ilvl w:val="0"/>
          <w:numId w:val="19"/>
        </w:numPr>
        <w:rPr>
          <w:sz w:val="32"/>
          <w:szCs w:val="32"/>
        </w:rPr>
      </w:pPr>
      <w:r w:rsidRPr="004760C9">
        <w:rPr>
          <w:sz w:val="32"/>
          <w:szCs w:val="32"/>
        </w:rPr>
        <w:t>Choose Save to make a choice of which file you wish to load</w:t>
      </w:r>
      <w:r w:rsidR="00ED5BAA">
        <w:rPr>
          <w:sz w:val="32"/>
          <w:szCs w:val="32"/>
        </w:rPr>
        <w:t>.</w:t>
      </w:r>
    </w:p>
    <w:p w14:paraId="171FED3F" w14:textId="4C49059C" w:rsidR="004B2D06" w:rsidRPr="004760C9" w:rsidRDefault="004760C9" w:rsidP="00E5380A">
      <w:pPr>
        <w:rPr>
          <w:sz w:val="32"/>
          <w:szCs w:val="32"/>
        </w:rPr>
      </w:pPr>
      <w:r>
        <w:rPr>
          <w:sz w:val="32"/>
          <w:szCs w:val="32"/>
        </w:rPr>
        <w:t xml:space="preserve">To save a file, simply click the </w:t>
      </w:r>
      <w:r w:rsidRPr="004760C9">
        <w:rPr>
          <w:noProof/>
          <w:sz w:val="32"/>
          <w:szCs w:val="32"/>
        </w:rPr>
        <w:drawing>
          <wp:inline distT="0" distB="0" distL="0" distR="0" wp14:anchorId="76D40474" wp14:editId="3EBBBC45">
            <wp:extent cx="266737" cy="228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737" cy="228632"/>
                    </a:xfrm>
                    <a:prstGeom prst="rect">
                      <a:avLst/>
                    </a:prstGeom>
                  </pic:spPr>
                </pic:pic>
              </a:graphicData>
            </a:graphic>
          </wp:inline>
        </w:drawing>
      </w:r>
      <w:r>
        <w:rPr>
          <w:sz w:val="32"/>
          <w:szCs w:val="32"/>
        </w:rPr>
        <w:t xml:space="preserve"> icon and save in the normal </w:t>
      </w:r>
      <w:r w:rsidR="00ED5BAA">
        <w:rPr>
          <w:sz w:val="32"/>
          <w:szCs w:val="32"/>
        </w:rPr>
        <w:t>way using E</w:t>
      </w:r>
      <w:r>
        <w:rPr>
          <w:sz w:val="32"/>
          <w:szCs w:val="32"/>
        </w:rPr>
        <w:t>xcel</w:t>
      </w:r>
      <w:r w:rsidR="00A9174E">
        <w:rPr>
          <w:sz w:val="32"/>
          <w:szCs w:val="32"/>
        </w:rPr>
        <w:t>, choosing the name and file/folder location.</w:t>
      </w:r>
    </w:p>
    <w:p w14:paraId="29C2BDF8" w14:textId="18A467A5" w:rsidR="00A15948" w:rsidRDefault="00A15948" w:rsidP="00A15948">
      <w:pPr>
        <w:rPr>
          <w:b/>
          <w:bCs/>
          <w:sz w:val="32"/>
          <w:szCs w:val="32"/>
          <w:u w:val="single"/>
        </w:rPr>
      </w:pPr>
      <w:r w:rsidRPr="00A139EF">
        <w:rPr>
          <w:b/>
          <w:bCs/>
          <w:sz w:val="32"/>
          <w:szCs w:val="32"/>
          <w:u w:val="single"/>
        </w:rPr>
        <w:t>3.0 Entering Data</w:t>
      </w:r>
      <w:bookmarkStart w:id="3" w:name="EnteringData"/>
      <w:bookmarkEnd w:id="3"/>
      <w:r w:rsidRPr="00723A41">
        <w:rPr>
          <w:b/>
          <w:bCs/>
          <w:sz w:val="32"/>
          <w:szCs w:val="32"/>
          <w:u w:val="single"/>
        </w:rPr>
        <w:t xml:space="preserve"> </w:t>
      </w:r>
    </w:p>
    <w:p w14:paraId="229CC81D" w14:textId="0C08503C" w:rsidR="006820D6" w:rsidRDefault="00A15948">
      <w:pPr>
        <w:rPr>
          <w:sz w:val="28"/>
          <w:szCs w:val="28"/>
        </w:rPr>
      </w:pPr>
      <w:r>
        <w:rPr>
          <w:sz w:val="28"/>
          <w:szCs w:val="28"/>
        </w:rPr>
        <w:t xml:space="preserve">Data </w:t>
      </w:r>
      <w:r w:rsidR="00ED5BAA">
        <w:rPr>
          <w:sz w:val="28"/>
          <w:szCs w:val="28"/>
        </w:rPr>
        <w:t xml:space="preserve">throughout Awesome Forecast </w:t>
      </w:r>
      <w:r>
        <w:rPr>
          <w:sz w:val="28"/>
          <w:szCs w:val="28"/>
        </w:rPr>
        <w:t>can only be entered in</w:t>
      </w:r>
      <w:r w:rsidR="00ED5BAA">
        <w:rPr>
          <w:sz w:val="28"/>
          <w:szCs w:val="28"/>
        </w:rPr>
        <w:t xml:space="preserve"> </w:t>
      </w:r>
      <w:r>
        <w:rPr>
          <w:sz w:val="28"/>
          <w:szCs w:val="28"/>
        </w:rPr>
        <w:t xml:space="preserve">yellow cells. </w:t>
      </w:r>
    </w:p>
    <w:p w14:paraId="35FAB3DD" w14:textId="175C2A6D" w:rsidR="00F85A9D" w:rsidRPr="00F85A9D" w:rsidRDefault="00F85A9D">
      <w:pPr>
        <w:rPr>
          <w:color w:val="FF0000"/>
          <w:sz w:val="28"/>
          <w:szCs w:val="28"/>
        </w:rPr>
      </w:pPr>
      <w:r>
        <w:rPr>
          <w:color w:val="FF0000"/>
          <w:sz w:val="28"/>
          <w:szCs w:val="28"/>
        </w:rPr>
        <w:t>Hint, it is recommended that data to be copied is first formatted to two decimal places to avoid rounding issues on copying and pasting.</w:t>
      </w:r>
    </w:p>
    <w:p w14:paraId="6D6E4D26" w14:textId="272BED99" w:rsidR="006820D6" w:rsidRDefault="006820D6">
      <w:pPr>
        <w:rPr>
          <w:sz w:val="28"/>
          <w:szCs w:val="28"/>
        </w:rPr>
      </w:pPr>
      <w:r>
        <w:rPr>
          <w:sz w:val="28"/>
          <w:szCs w:val="28"/>
        </w:rPr>
        <w:t>Double click the cell to amend the contents of a cell.</w:t>
      </w:r>
    </w:p>
    <w:p w14:paraId="7E852592" w14:textId="1EA70478" w:rsidR="00E5380A" w:rsidRDefault="00A15948">
      <w:pPr>
        <w:rPr>
          <w:sz w:val="28"/>
          <w:szCs w:val="28"/>
        </w:rPr>
      </w:pPr>
      <w:r>
        <w:rPr>
          <w:sz w:val="28"/>
          <w:szCs w:val="28"/>
        </w:rPr>
        <w:t xml:space="preserve">There are </w:t>
      </w:r>
      <w:r w:rsidR="00A85DD8">
        <w:rPr>
          <w:sz w:val="28"/>
          <w:szCs w:val="28"/>
        </w:rPr>
        <w:t xml:space="preserve">three </w:t>
      </w:r>
      <w:r>
        <w:rPr>
          <w:sz w:val="28"/>
          <w:szCs w:val="28"/>
        </w:rPr>
        <w:t>ways of entering data,</w:t>
      </w:r>
    </w:p>
    <w:p w14:paraId="51C37D1D" w14:textId="7944C099" w:rsidR="00A15948" w:rsidRDefault="00A15948" w:rsidP="00A15948">
      <w:pPr>
        <w:pStyle w:val="ListParagraph"/>
        <w:numPr>
          <w:ilvl w:val="0"/>
          <w:numId w:val="14"/>
        </w:numPr>
        <w:rPr>
          <w:sz w:val="28"/>
          <w:szCs w:val="28"/>
        </w:rPr>
      </w:pPr>
      <w:r w:rsidRPr="00196E18">
        <w:rPr>
          <w:b/>
          <w:bCs/>
          <w:sz w:val="28"/>
          <w:szCs w:val="28"/>
        </w:rPr>
        <w:t>Ma</w:t>
      </w:r>
      <w:r w:rsidRPr="00671CAF">
        <w:rPr>
          <w:b/>
          <w:bCs/>
          <w:sz w:val="28"/>
          <w:szCs w:val="28"/>
        </w:rPr>
        <w:t>nually by entering text/numbers</w:t>
      </w:r>
      <w:r>
        <w:rPr>
          <w:sz w:val="28"/>
          <w:szCs w:val="28"/>
        </w:rPr>
        <w:t xml:space="preserve"> into individual cells and pressing return</w:t>
      </w:r>
      <w:r w:rsidR="00196E18">
        <w:rPr>
          <w:sz w:val="28"/>
          <w:szCs w:val="28"/>
        </w:rPr>
        <w:t>.</w:t>
      </w:r>
    </w:p>
    <w:p w14:paraId="4D0FA34B" w14:textId="78868A03" w:rsidR="00A15948" w:rsidRPr="00196E18" w:rsidRDefault="00A15948" w:rsidP="00A15948">
      <w:pPr>
        <w:pStyle w:val="ListParagraph"/>
        <w:numPr>
          <w:ilvl w:val="0"/>
          <w:numId w:val="14"/>
        </w:numPr>
        <w:rPr>
          <w:b/>
          <w:bCs/>
          <w:sz w:val="28"/>
          <w:szCs w:val="28"/>
        </w:rPr>
      </w:pPr>
      <w:r w:rsidRPr="00196E18">
        <w:rPr>
          <w:b/>
          <w:bCs/>
          <w:sz w:val="28"/>
          <w:szCs w:val="28"/>
        </w:rPr>
        <w:t>Copy and Paste</w:t>
      </w:r>
    </w:p>
    <w:p w14:paraId="41B6BF47" w14:textId="0396FB90" w:rsidR="00D607CE" w:rsidRDefault="00C939BE" w:rsidP="00A85DD8">
      <w:pPr>
        <w:pStyle w:val="ListParagraph"/>
        <w:rPr>
          <w:sz w:val="28"/>
          <w:szCs w:val="28"/>
        </w:rPr>
      </w:pPr>
      <w:r>
        <w:rPr>
          <w:sz w:val="28"/>
          <w:szCs w:val="28"/>
        </w:rPr>
        <w:t xml:space="preserve">The quickest and simplest </w:t>
      </w:r>
      <w:r w:rsidR="00A85DD8">
        <w:rPr>
          <w:sz w:val="28"/>
          <w:szCs w:val="28"/>
        </w:rPr>
        <w:t xml:space="preserve">way to enter data is </w:t>
      </w:r>
      <w:r w:rsidR="00D010D3">
        <w:rPr>
          <w:sz w:val="28"/>
          <w:szCs w:val="28"/>
        </w:rPr>
        <w:t xml:space="preserve">to </w:t>
      </w:r>
      <w:r w:rsidR="00A85DD8">
        <w:rPr>
          <w:sz w:val="28"/>
          <w:szCs w:val="28"/>
        </w:rPr>
        <w:t xml:space="preserve">copy and paste from the source file to your forecast. Ensure the source file is open on </w:t>
      </w:r>
      <w:r w:rsidR="00196E18">
        <w:rPr>
          <w:sz w:val="28"/>
          <w:szCs w:val="28"/>
        </w:rPr>
        <w:t>E</w:t>
      </w:r>
      <w:r w:rsidR="00A85DD8">
        <w:rPr>
          <w:sz w:val="28"/>
          <w:szCs w:val="28"/>
        </w:rPr>
        <w:t xml:space="preserve">xcel </w:t>
      </w:r>
      <w:r w:rsidR="00A85DD8" w:rsidRPr="00ED5BAA">
        <w:rPr>
          <w:sz w:val="28"/>
          <w:szCs w:val="28"/>
          <w:u w:val="single"/>
        </w:rPr>
        <w:t xml:space="preserve">before </w:t>
      </w:r>
      <w:r w:rsidR="00A85DD8">
        <w:rPr>
          <w:sz w:val="28"/>
          <w:szCs w:val="28"/>
        </w:rPr>
        <w:t xml:space="preserve">you open Awesome Forecast. Then just copy and paste in the normal way. We recommend using </w:t>
      </w:r>
      <w:r w:rsidR="00D607CE">
        <w:rPr>
          <w:sz w:val="28"/>
          <w:szCs w:val="28"/>
        </w:rPr>
        <w:t xml:space="preserve">“Match to Destination Icon” </w:t>
      </w:r>
      <w:r w:rsidR="00A85DD8">
        <w:rPr>
          <w:sz w:val="28"/>
          <w:szCs w:val="28"/>
        </w:rPr>
        <w:t xml:space="preserve">when pasting the data to avoid changing the </w:t>
      </w:r>
      <w:r w:rsidR="00D607CE">
        <w:rPr>
          <w:sz w:val="28"/>
          <w:szCs w:val="28"/>
        </w:rPr>
        <w:t xml:space="preserve">formatting </w:t>
      </w:r>
      <w:r w:rsidR="00A85DD8">
        <w:rPr>
          <w:sz w:val="28"/>
          <w:szCs w:val="28"/>
        </w:rPr>
        <w:t>of Awesome Forecast. This is the icon to use.</w:t>
      </w:r>
      <w:r w:rsidR="00D607CE" w:rsidRPr="00D607CE">
        <w:rPr>
          <w:noProof/>
          <w:sz w:val="28"/>
          <w:szCs w:val="28"/>
        </w:rPr>
        <w:drawing>
          <wp:inline distT="0" distB="0" distL="0" distR="0" wp14:anchorId="247CAFAA" wp14:editId="5937862A">
            <wp:extent cx="295275" cy="361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318" cy="362003"/>
                    </a:xfrm>
                    <a:prstGeom prst="rect">
                      <a:avLst/>
                    </a:prstGeom>
                  </pic:spPr>
                </pic:pic>
              </a:graphicData>
            </a:graphic>
          </wp:inline>
        </w:drawing>
      </w:r>
    </w:p>
    <w:p w14:paraId="58EC6A8A" w14:textId="7B2A5AD2" w:rsidR="00A15948" w:rsidRDefault="00A15948" w:rsidP="00A15948">
      <w:pPr>
        <w:ind w:left="360"/>
        <w:rPr>
          <w:sz w:val="28"/>
          <w:szCs w:val="28"/>
        </w:rPr>
      </w:pPr>
      <w:r>
        <w:rPr>
          <w:sz w:val="28"/>
          <w:szCs w:val="28"/>
        </w:rPr>
        <w:t xml:space="preserve">If </w:t>
      </w:r>
      <w:r w:rsidR="00D75C24">
        <w:rPr>
          <w:sz w:val="28"/>
          <w:szCs w:val="28"/>
        </w:rPr>
        <w:t xml:space="preserve">your source file is in </w:t>
      </w:r>
      <w:r w:rsidR="0072738D">
        <w:rPr>
          <w:sz w:val="28"/>
          <w:szCs w:val="28"/>
        </w:rPr>
        <w:t>the same</w:t>
      </w:r>
      <w:r w:rsidR="00D75C24">
        <w:rPr>
          <w:sz w:val="28"/>
          <w:szCs w:val="28"/>
        </w:rPr>
        <w:t xml:space="preserve"> layout </w:t>
      </w:r>
      <w:r w:rsidR="00A85DD8">
        <w:rPr>
          <w:sz w:val="28"/>
          <w:szCs w:val="28"/>
        </w:rPr>
        <w:t xml:space="preserve">as Awesome Forecast, whole sections can be copied and pasted in one go </w:t>
      </w:r>
      <w:r w:rsidR="00196E18">
        <w:rPr>
          <w:sz w:val="28"/>
          <w:szCs w:val="28"/>
        </w:rPr>
        <w:t xml:space="preserve">- </w:t>
      </w:r>
      <w:r w:rsidR="00A85DD8">
        <w:rPr>
          <w:sz w:val="28"/>
          <w:szCs w:val="28"/>
        </w:rPr>
        <w:t xml:space="preserve">making the process </w:t>
      </w:r>
      <w:r w:rsidR="008A10C9">
        <w:rPr>
          <w:sz w:val="28"/>
          <w:szCs w:val="28"/>
        </w:rPr>
        <w:t xml:space="preserve">incredibly </w:t>
      </w:r>
      <w:r w:rsidR="00A85DD8">
        <w:rPr>
          <w:sz w:val="28"/>
          <w:szCs w:val="28"/>
        </w:rPr>
        <w:t xml:space="preserve"> quick and easy. </w:t>
      </w:r>
    </w:p>
    <w:p w14:paraId="1670DC17" w14:textId="3DBA398B" w:rsidR="00D75C24" w:rsidRDefault="00807DA2" w:rsidP="00A15948">
      <w:pPr>
        <w:ind w:left="360"/>
        <w:rPr>
          <w:sz w:val="28"/>
          <w:szCs w:val="28"/>
        </w:rPr>
      </w:pPr>
      <w:r w:rsidRPr="004B60FA">
        <w:rPr>
          <w:b/>
          <w:bCs/>
          <w:sz w:val="28"/>
          <w:szCs w:val="28"/>
        </w:rPr>
        <w:t>3</w:t>
      </w:r>
      <w:r w:rsidR="00455A1E" w:rsidRPr="004B60FA">
        <w:rPr>
          <w:b/>
          <w:bCs/>
          <w:sz w:val="28"/>
          <w:szCs w:val="28"/>
        </w:rPr>
        <w:t>)</w:t>
      </w:r>
      <w:r w:rsidR="00D75C24" w:rsidRPr="004B60FA">
        <w:rPr>
          <w:b/>
          <w:bCs/>
          <w:sz w:val="28"/>
          <w:szCs w:val="28"/>
        </w:rPr>
        <w:t xml:space="preserve"> Link</w:t>
      </w:r>
      <w:r w:rsidR="00D75C24" w:rsidRPr="00671CAF">
        <w:rPr>
          <w:b/>
          <w:bCs/>
          <w:sz w:val="28"/>
          <w:szCs w:val="28"/>
        </w:rPr>
        <w:t xml:space="preserve"> to another Excel file</w:t>
      </w:r>
      <w:r w:rsidR="00455A1E">
        <w:rPr>
          <w:sz w:val="28"/>
          <w:szCs w:val="28"/>
        </w:rPr>
        <w:t xml:space="preserve"> by entering the file path of the source file</w:t>
      </w:r>
    </w:p>
    <w:p w14:paraId="0F6C3000" w14:textId="53BE2F8A" w:rsidR="00D010D3" w:rsidRDefault="00D010D3" w:rsidP="00D75C24">
      <w:pPr>
        <w:ind w:left="360"/>
        <w:rPr>
          <w:color w:val="000000" w:themeColor="text1"/>
          <w:sz w:val="28"/>
          <w:szCs w:val="28"/>
        </w:rPr>
      </w:pPr>
      <w:r>
        <w:rPr>
          <w:color w:val="000000" w:themeColor="text1"/>
          <w:sz w:val="28"/>
          <w:szCs w:val="28"/>
        </w:rPr>
        <w:lastRenderedPageBreak/>
        <w:t xml:space="preserve">This more advanced option allows </w:t>
      </w:r>
      <w:r w:rsidR="00696CFF">
        <w:rPr>
          <w:color w:val="000000" w:themeColor="text1"/>
          <w:sz w:val="28"/>
          <w:szCs w:val="28"/>
        </w:rPr>
        <w:t>you to link to another Excel file. Once linked, cells can be c</w:t>
      </w:r>
      <w:r>
        <w:rPr>
          <w:color w:val="000000" w:themeColor="text1"/>
          <w:sz w:val="28"/>
          <w:szCs w:val="28"/>
        </w:rPr>
        <w:t>opied by dragging</w:t>
      </w:r>
      <w:r w:rsidR="00696CFF">
        <w:rPr>
          <w:color w:val="000000" w:themeColor="text1"/>
          <w:sz w:val="28"/>
          <w:szCs w:val="28"/>
        </w:rPr>
        <w:t xml:space="preserve">. </w:t>
      </w:r>
    </w:p>
    <w:p w14:paraId="4232A3AA" w14:textId="2BBD8521" w:rsidR="004D2A94" w:rsidRDefault="004D2A94" w:rsidP="00D75C24">
      <w:pPr>
        <w:ind w:left="360"/>
        <w:rPr>
          <w:color w:val="000000" w:themeColor="text1"/>
          <w:sz w:val="28"/>
          <w:szCs w:val="28"/>
        </w:rPr>
      </w:pPr>
    </w:p>
    <w:p w14:paraId="20A90AB2" w14:textId="77777777" w:rsidR="004D2A94" w:rsidRDefault="004D2A94" w:rsidP="00D75C24">
      <w:pPr>
        <w:ind w:left="360"/>
        <w:rPr>
          <w:color w:val="000000" w:themeColor="text1"/>
          <w:sz w:val="28"/>
          <w:szCs w:val="28"/>
        </w:rPr>
      </w:pPr>
    </w:p>
    <w:p w14:paraId="7BA41600" w14:textId="66F6C99B" w:rsidR="00D010D3" w:rsidRDefault="00D010D3" w:rsidP="00D75C24">
      <w:pPr>
        <w:ind w:left="360"/>
        <w:rPr>
          <w:b/>
          <w:bCs/>
          <w:color w:val="000000" w:themeColor="text1"/>
          <w:sz w:val="28"/>
          <w:szCs w:val="28"/>
          <w:u w:val="single"/>
        </w:rPr>
      </w:pPr>
      <w:r w:rsidRPr="00D010D3">
        <w:rPr>
          <w:b/>
          <w:bCs/>
          <w:color w:val="000000" w:themeColor="text1"/>
          <w:sz w:val="28"/>
          <w:szCs w:val="28"/>
          <w:u w:val="single"/>
        </w:rPr>
        <w:t>Establishing a Link</w:t>
      </w:r>
    </w:p>
    <w:p w14:paraId="4D5A7702" w14:textId="3E4EB666" w:rsidR="00D75C24" w:rsidRDefault="00D75C24" w:rsidP="00D75C24">
      <w:pPr>
        <w:ind w:left="360"/>
        <w:rPr>
          <w:color w:val="FF0000"/>
          <w:sz w:val="28"/>
          <w:szCs w:val="28"/>
        </w:rPr>
      </w:pPr>
      <w:r w:rsidRPr="00D75C24">
        <w:rPr>
          <w:color w:val="FF0000"/>
          <w:sz w:val="28"/>
          <w:szCs w:val="28"/>
        </w:rPr>
        <w:t>This is only possible if the source file is saved in the same folder as the Awesome Forecast.EXE file</w:t>
      </w:r>
    </w:p>
    <w:p w14:paraId="6CB83979" w14:textId="044467B8" w:rsidR="00D010D3" w:rsidRPr="00D010D3" w:rsidRDefault="00D010D3" w:rsidP="00D75C24">
      <w:pPr>
        <w:ind w:left="360"/>
        <w:rPr>
          <w:color w:val="000000" w:themeColor="text1"/>
          <w:sz w:val="28"/>
          <w:szCs w:val="28"/>
        </w:rPr>
      </w:pPr>
      <w:r>
        <w:rPr>
          <w:color w:val="000000" w:themeColor="text1"/>
          <w:sz w:val="28"/>
          <w:szCs w:val="28"/>
        </w:rPr>
        <w:t xml:space="preserve">There are two ways </w:t>
      </w:r>
      <w:r w:rsidR="00696CFF">
        <w:rPr>
          <w:color w:val="000000" w:themeColor="text1"/>
          <w:sz w:val="28"/>
          <w:szCs w:val="28"/>
        </w:rPr>
        <w:t xml:space="preserve">to </w:t>
      </w:r>
      <w:r>
        <w:rPr>
          <w:color w:val="000000" w:themeColor="text1"/>
          <w:sz w:val="28"/>
          <w:szCs w:val="28"/>
        </w:rPr>
        <w:t>establish a link</w:t>
      </w:r>
      <w:r w:rsidR="00696CFF">
        <w:rPr>
          <w:color w:val="000000" w:themeColor="text1"/>
          <w:sz w:val="28"/>
          <w:szCs w:val="28"/>
        </w:rPr>
        <w:t>.</w:t>
      </w:r>
    </w:p>
    <w:p w14:paraId="516AFCC9" w14:textId="77777777" w:rsidR="00696CFF" w:rsidRDefault="00D010D3" w:rsidP="00D010D3">
      <w:pPr>
        <w:pStyle w:val="ListParagraph"/>
        <w:numPr>
          <w:ilvl w:val="0"/>
          <w:numId w:val="18"/>
        </w:numPr>
        <w:rPr>
          <w:b/>
          <w:bCs/>
          <w:sz w:val="28"/>
          <w:szCs w:val="28"/>
        </w:rPr>
      </w:pPr>
      <w:r>
        <w:rPr>
          <w:b/>
          <w:bCs/>
          <w:sz w:val="28"/>
          <w:szCs w:val="28"/>
        </w:rPr>
        <w:t xml:space="preserve">Link by </w:t>
      </w:r>
      <w:r w:rsidR="004B60FA">
        <w:rPr>
          <w:b/>
          <w:bCs/>
          <w:sz w:val="28"/>
          <w:szCs w:val="28"/>
        </w:rPr>
        <w:t xml:space="preserve">using the Link Assistant </w:t>
      </w:r>
    </w:p>
    <w:p w14:paraId="31AB66F0" w14:textId="5ACE5CE7" w:rsidR="00D010D3" w:rsidRPr="00696CFF" w:rsidRDefault="004B60FA" w:rsidP="00696CFF">
      <w:pPr>
        <w:rPr>
          <w:sz w:val="28"/>
          <w:szCs w:val="28"/>
        </w:rPr>
      </w:pPr>
      <w:r w:rsidRPr="00696CFF">
        <w:rPr>
          <w:sz w:val="28"/>
          <w:szCs w:val="28"/>
        </w:rPr>
        <w:t xml:space="preserve">on the Assumptions </w:t>
      </w:r>
      <w:r w:rsidR="00696CFF">
        <w:rPr>
          <w:sz w:val="28"/>
          <w:szCs w:val="28"/>
        </w:rPr>
        <w:t>p</w:t>
      </w:r>
      <w:r w:rsidRPr="00696CFF">
        <w:rPr>
          <w:sz w:val="28"/>
          <w:szCs w:val="28"/>
        </w:rPr>
        <w:t>age (Cell B125)</w:t>
      </w:r>
      <w:r w:rsidR="00696CFF">
        <w:rPr>
          <w:sz w:val="28"/>
          <w:szCs w:val="28"/>
        </w:rPr>
        <w:t>,</w:t>
      </w:r>
    </w:p>
    <w:p w14:paraId="598E923C" w14:textId="5CC37B8E" w:rsidR="00D75C24" w:rsidRDefault="004B60FA" w:rsidP="004B60FA">
      <w:pPr>
        <w:pStyle w:val="ListParagraph"/>
        <w:numPr>
          <w:ilvl w:val="0"/>
          <w:numId w:val="31"/>
        </w:numPr>
        <w:rPr>
          <w:sz w:val="28"/>
          <w:szCs w:val="28"/>
        </w:rPr>
      </w:pPr>
      <w:r>
        <w:rPr>
          <w:sz w:val="28"/>
          <w:szCs w:val="28"/>
        </w:rPr>
        <w:t>Enter the File Name in Cell C126</w:t>
      </w:r>
    </w:p>
    <w:p w14:paraId="5267E315" w14:textId="5546E8DA" w:rsidR="004B60FA" w:rsidRDefault="004B60FA" w:rsidP="004B60FA">
      <w:pPr>
        <w:pStyle w:val="ListParagraph"/>
        <w:numPr>
          <w:ilvl w:val="0"/>
          <w:numId w:val="31"/>
        </w:numPr>
        <w:rPr>
          <w:sz w:val="28"/>
          <w:szCs w:val="28"/>
        </w:rPr>
      </w:pPr>
      <w:r>
        <w:rPr>
          <w:sz w:val="28"/>
          <w:szCs w:val="28"/>
        </w:rPr>
        <w:t>Enter the Sheet Name in Cell C127</w:t>
      </w:r>
    </w:p>
    <w:p w14:paraId="1C5FC4DF" w14:textId="7122B6D3" w:rsidR="004B60FA" w:rsidRDefault="004B60FA" w:rsidP="004B60FA">
      <w:pPr>
        <w:pStyle w:val="ListParagraph"/>
        <w:numPr>
          <w:ilvl w:val="0"/>
          <w:numId w:val="31"/>
        </w:numPr>
        <w:rPr>
          <w:sz w:val="28"/>
          <w:szCs w:val="28"/>
        </w:rPr>
      </w:pPr>
      <w:r>
        <w:rPr>
          <w:sz w:val="28"/>
          <w:szCs w:val="28"/>
        </w:rPr>
        <w:t>Enter the Cell Address in C128</w:t>
      </w:r>
    </w:p>
    <w:p w14:paraId="5BCCBB5B" w14:textId="748302B3" w:rsidR="004B60FA" w:rsidRDefault="004B60FA" w:rsidP="004B60FA">
      <w:pPr>
        <w:pStyle w:val="ListParagraph"/>
        <w:numPr>
          <w:ilvl w:val="0"/>
          <w:numId w:val="31"/>
        </w:numPr>
        <w:rPr>
          <w:sz w:val="28"/>
          <w:szCs w:val="28"/>
        </w:rPr>
      </w:pPr>
      <w:r>
        <w:rPr>
          <w:sz w:val="28"/>
          <w:szCs w:val="28"/>
        </w:rPr>
        <w:t>Click the Blue “Get Link” Button</w:t>
      </w:r>
    </w:p>
    <w:p w14:paraId="610B892F" w14:textId="33648CE8" w:rsidR="004B60FA" w:rsidRDefault="004B60FA" w:rsidP="004B60FA">
      <w:pPr>
        <w:pStyle w:val="ListParagraph"/>
        <w:numPr>
          <w:ilvl w:val="0"/>
          <w:numId w:val="31"/>
        </w:numPr>
        <w:rPr>
          <w:sz w:val="28"/>
          <w:szCs w:val="28"/>
        </w:rPr>
      </w:pPr>
      <w:r>
        <w:rPr>
          <w:sz w:val="28"/>
          <w:szCs w:val="28"/>
        </w:rPr>
        <w:t>Copy and paste</w:t>
      </w:r>
      <w:r w:rsidR="00E6226B">
        <w:rPr>
          <w:sz w:val="28"/>
          <w:szCs w:val="28"/>
        </w:rPr>
        <w:t xml:space="preserve"> </w:t>
      </w:r>
      <w:r>
        <w:rPr>
          <w:sz w:val="28"/>
          <w:szCs w:val="28"/>
        </w:rPr>
        <w:t xml:space="preserve">the link address provided in </w:t>
      </w:r>
      <w:r w:rsidR="00696CFF">
        <w:rPr>
          <w:sz w:val="28"/>
          <w:szCs w:val="28"/>
        </w:rPr>
        <w:t xml:space="preserve">cell </w:t>
      </w:r>
      <w:r>
        <w:rPr>
          <w:sz w:val="28"/>
          <w:szCs w:val="28"/>
        </w:rPr>
        <w:t>C130</w:t>
      </w:r>
    </w:p>
    <w:p w14:paraId="337E8237" w14:textId="33D269A0" w:rsidR="00E6226B" w:rsidRPr="00E6226B" w:rsidRDefault="00E6226B" w:rsidP="00E6226B">
      <w:pPr>
        <w:rPr>
          <w:color w:val="FF0000"/>
          <w:sz w:val="28"/>
          <w:szCs w:val="28"/>
        </w:rPr>
      </w:pPr>
      <w:r w:rsidRPr="00E6226B">
        <w:rPr>
          <w:color w:val="FF0000"/>
          <w:sz w:val="28"/>
          <w:szCs w:val="28"/>
        </w:rPr>
        <w:t xml:space="preserve">Hint, </w:t>
      </w:r>
      <w:r w:rsidR="008A10C9">
        <w:rPr>
          <w:color w:val="FF0000"/>
          <w:sz w:val="28"/>
          <w:szCs w:val="28"/>
        </w:rPr>
        <w:t>p</w:t>
      </w:r>
      <w:r w:rsidRPr="00E6226B">
        <w:rPr>
          <w:color w:val="FF0000"/>
          <w:sz w:val="28"/>
          <w:szCs w:val="28"/>
        </w:rPr>
        <w:t>aste as a formula to avoid disturbing the formatting of the cell</w:t>
      </w:r>
    </w:p>
    <w:p w14:paraId="48A2D601" w14:textId="4F4BB66A" w:rsidR="004D2891" w:rsidRPr="004D2891" w:rsidRDefault="004D2891" w:rsidP="004D2891">
      <w:pPr>
        <w:rPr>
          <w:sz w:val="28"/>
          <w:szCs w:val="28"/>
        </w:rPr>
      </w:pPr>
      <w:r>
        <w:rPr>
          <w:sz w:val="28"/>
          <w:szCs w:val="28"/>
        </w:rPr>
        <w:t>Once copied, double click on the cell, click the end of the cell and press return</w:t>
      </w:r>
      <w:r w:rsidR="008A10C9">
        <w:rPr>
          <w:sz w:val="28"/>
          <w:szCs w:val="28"/>
        </w:rPr>
        <w:t>.</w:t>
      </w:r>
      <w:r>
        <w:rPr>
          <w:sz w:val="28"/>
          <w:szCs w:val="28"/>
        </w:rPr>
        <w:t xml:space="preserve"> </w:t>
      </w:r>
    </w:p>
    <w:p w14:paraId="182E72B6" w14:textId="5BCCDE69" w:rsidR="00DA4FC8" w:rsidRDefault="00DA4FC8" w:rsidP="00D75C24">
      <w:pPr>
        <w:rPr>
          <w:sz w:val="28"/>
          <w:szCs w:val="28"/>
        </w:rPr>
      </w:pPr>
      <w:r>
        <w:rPr>
          <w:sz w:val="28"/>
          <w:szCs w:val="28"/>
        </w:rPr>
        <w:t>A dialogue box will appear</w:t>
      </w:r>
      <w:r w:rsidR="002C240E">
        <w:rPr>
          <w:sz w:val="28"/>
          <w:szCs w:val="28"/>
        </w:rPr>
        <w:t xml:space="preserve">, select the file and </w:t>
      </w:r>
      <w:r>
        <w:rPr>
          <w:sz w:val="28"/>
          <w:szCs w:val="28"/>
        </w:rPr>
        <w:t xml:space="preserve">directory path </w:t>
      </w:r>
      <w:r w:rsidR="002C240E">
        <w:rPr>
          <w:sz w:val="28"/>
          <w:szCs w:val="28"/>
        </w:rPr>
        <w:t xml:space="preserve">where the source file is stored </w:t>
      </w:r>
      <w:r>
        <w:rPr>
          <w:sz w:val="28"/>
          <w:szCs w:val="28"/>
        </w:rPr>
        <w:t>and then press return. The external spreadsheet is now linked</w:t>
      </w:r>
    </w:p>
    <w:p w14:paraId="7C67540B" w14:textId="77777777" w:rsidR="002C240E" w:rsidRPr="00F11FBD" w:rsidRDefault="002C240E" w:rsidP="002C240E">
      <w:pPr>
        <w:rPr>
          <w:sz w:val="28"/>
          <w:szCs w:val="28"/>
          <w:u w:val="single"/>
        </w:rPr>
      </w:pPr>
      <w:r w:rsidRPr="00F11FBD">
        <w:rPr>
          <w:sz w:val="28"/>
          <w:szCs w:val="28"/>
          <w:u w:val="single"/>
        </w:rPr>
        <w:t>Example</w:t>
      </w:r>
      <w:r>
        <w:rPr>
          <w:sz w:val="28"/>
          <w:szCs w:val="28"/>
          <w:u w:val="single"/>
        </w:rPr>
        <w:t xml:space="preserve"> of a full file path</w:t>
      </w:r>
    </w:p>
    <w:p w14:paraId="231031FE" w14:textId="255CDE1D" w:rsidR="002C240E" w:rsidRDefault="002C240E" w:rsidP="002C240E">
      <w:pPr>
        <w:rPr>
          <w:sz w:val="28"/>
          <w:szCs w:val="28"/>
        </w:rPr>
      </w:pPr>
      <w:r w:rsidRPr="00A139EF">
        <w:rPr>
          <w:sz w:val="28"/>
          <w:szCs w:val="28"/>
        </w:rPr>
        <w:t>=+'C:\Users\[Loading File Test.xlsx]Sheet1'!D$3</w:t>
      </w:r>
    </w:p>
    <w:p w14:paraId="61480E30" w14:textId="73405790" w:rsidR="00EF1D24" w:rsidRDefault="00D75C24" w:rsidP="00D75C24">
      <w:pPr>
        <w:rPr>
          <w:sz w:val="28"/>
          <w:szCs w:val="28"/>
        </w:rPr>
      </w:pPr>
      <w:r>
        <w:rPr>
          <w:sz w:val="28"/>
          <w:szCs w:val="28"/>
        </w:rPr>
        <w:t>Once one cell has been linked, it is possible to drag and paste to other cells in the normal excel way.</w:t>
      </w:r>
      <w:r w:rsidR="002C240E">
        <w:rPr>
          <w:sz w:val="28"/>
          <w:szCs w:val="28"/>
        </w:rPr>
        <w:t xml:space="preserve"> Be mindful of </w:t>
      </w:r>
      <w:r w:rsidR="00696CFF">
        <w:rPr>
          <w:sz w:val="28"/>
          <w:szCs w:val="28"/>
        </w:rPr>
        <w:t xml:space="preserve">any </w:t>
      </w:r>
      <w:r w:rsidR="002C240E">
        <w:rPr>
          <w:sz w:val="28"/>
          <w:szCs w:val="28"/>
        </w:rPr>
        <w:t xml:space="preserve">$ Anchors </w:t>
      </w:r>
      <w:r w:rsidR="00696CFF">
        <w:rPr>
          <w:sz w:val="28"/>
          <w:szCs w:val="28"/>
        </w:rPr>
        <w:t xml:space="preserve">in the link </w:t>
      </w:r>
      <w:r w:rsidR="00EF1D24">
        <w:rPr>
          <w:sz w:val="28"/>
          <w:szCs w:val="28"/>
        </w:rPr>
        <w:t xml:space="preserve">as this may </w:t>
      </w:r>
      <w:r w:rsidR="002C240E">
        <w:rPr>
          <w:sz w:val="28"/>
          <w:szCs w:val="28"/>
        </w:rPr>
        <w:t xml:space="preserve"> restrict copying.</w:t>
      </w:r>
      <w:r w:rsidR="00EF1D24">
        <w:rPr>
          <w:sz w:val="28"/>
          <w:szCs w:val="28"/>
        </w:rPr>
        <w:t xml:space="preserve"> Remove $’s to allow copying references to move as you paste to different cells.</w:t>
      </w:r>
    </w:p>
    <w:p w14:paraId="17324330" w14:textId="252EE1B0" w:rsidR="00696CFF" w:rsidRPr="005A7831" w:rsidRDefault="00696CFF" w:rsidP="005A7831">
      <w:pPr>
        <w:pStyle w:val="ListParagraph"/>
        <w:numPr>
          <w:ilvl w:val="0"/>
          <w:numId w:val="18"/>
        </w:numPr>
        <w:rPr>
          <w:b/>
          <w:bCs/>
          <w:sz w:val="28"/>
          <w:szCs w:val="28"/>
        </w:rPr>
      </w:pPr>
      <w:r w:rsidRPr="005A7831">
        <w:rPr>
          <w:b/>
          <w:bCs/>
          <w:sz w:val="28"/>
          <w:szCs w:val="28"/>
        </w:rPr>
        <w:t>Shortcut Method</w:t>
      </w:r>
    </w:p>
    <w:p w14:paraId="7E484AD2" w14:textId="6F8D1B8E" w:rsidR="00696CFF" w:rsidRDefault="00696CFF" w:rsidP="00696CFF">
      <w:pPr>
        <w:ind w:left="360"/>
        <w:rPr>
          <w:sz w:val="28"/>
          <w:szCs w:val="28"/>
        </w:rPr>
      </w:pPr>
      <w:r>
        <w:rPr>
          <w:sz w:val="28"/>
          <w:szCs w:val="28"/>
        </w:rPr>
        <w:t>It is helpful (but not essential</w:t>
      </w:r>
      <w:r w:rsidR="008A10C9">
        <w:rPr>
          <w:sz w:val="28"/>
          <w:szCs w:val="28"/>
        </w:rPr>
        <w:t xml:space="preserve">) </w:t>
      </w:r>
      <w:r>
        <w:rPr>
          <w:sz w:val="28"/>
          <w:szCs w:val="28"/>
        </w:rPr>
        <w:t xml:space="preserve">to have the Source file is open in Excel </w:t>
      </w:r>
      <w:r w:rsidRPr="004B60FA">
        <w:rPr>
          <w:sz w:val="28"/>
          <w:szCs w:val="28"/>
          <w:u w:val="single"/>
        </w:rPr>
        <w:t>before</w:t>
      </w:r>
      <w:r>
        <w:rPr>
          <w:sz w:val="28"/>
          <w:szCs w:val="28"/>
        </w:rPr>
        <w:t xml:space="preserve"> you open Awesome Forecast</w:t>
      </w:r>
      <w:r w:rsidR="008A10C9">
        <w:rPr>
          <w:sz w:val="28"/>
          <w:szCs w:val="28"/>
        </w:rPr>
        <w:t>.</w:t>
      </w:r>
    </w:p>
    <w:p w14:paraId="366B57F2" w14:textId="70F09110" w:rsidR="00696CFF" w:rsidRDefault="00EF1D24" w:rsidP="00696CFF">
      <w:pPr>
        <w:ind w:left="360"/>
        <w:rPr>
          <w:sz w:val="28"/>
          <w:szCs w:val="28"/>
        </w:rPr>
      </w:pPr>
      <w:r>
        <w:rPr>
          <w:sz w:val="28"/>
          <w:szCs w:val="28"/>
        </w:rPr>
        <w:lastRenderedPageBreak/>
        <w:t>I</w:t>
      </w:r>
      <w:r w:rsidR="00696CFF">
        <w:rPr>
          <w:sz w:val="28"/>
          <w:szCs w:val="28"/>
        </w:rPr>
        <w:t>n any yellow cell (where you can enter data), enter this…</w:t>
      </w:r>
    </w:p>
    <w:p w14:paraId="4F19A9EB" w14:textId="100C21FD" w:rsidR="00696CFF" w:rsidRDefault="00696CFF" w:rsidP="00696CFF">
      <w:pPr>
        <w:ind w:left="360"/>
        <w:rPr>
          <w:sz w:val="28"/>
          <w:szCs w:val="28"/>
        </w:rPr>
      </w:pPr>
      <w:r w:rsidRPr="00A139EF">
        <w:rPr>
          <w:sz w:val="28"/>
          <w:szCs w:val="28"/>
        </w:rPr>
        <w:t>=+'C:\</w:t>
      </w:r>
      <w:r>
        <w:rPr>
          <w:sz w:val="28"/>
          <w:szCs w:val="28"/>
        </w:rPr>
        <w:t xml:space="preserve">      and then add the file name….i.e. </w:t>
      </w:r>
      <w:r w:rsidRPr="00A139EF">
        <w:rPr>
          <w:sz w:val="28"/>
          <w:szCs w:val="28"/>
        </w:rPr>
        <w:t>[Loading File Test.xlsx]Sheet1'!D$3</w:t>
      </w:r>
    </w:p>
    <w:p w14:paraId="3C8099C9" w14:textId="77777777" w:rsidR="004D2A94" w:rsidRDefault="004D2A94" w:rsidP="00696CFF">
      <w:pPr>
        <w:ind w:left="360"/>
        <w:rPr>
          <w:sz w:val="28"/>
          <w:szCs w:val="28"/>
        </w:rPr>
      </w:pPr>
    </w:p>
    <w:p w14:paraId="26986F65" w14:textId="77777777" w:rsidR="00696CFF" w:rsidRDefault="00696CFF" w:rsidP="00696CFF">
      <w:pPr>
        <w:ind w:left="360"/>
        <w:rPr>
          <w:sz w:val="28"/>
          <w:szCs w:val="28"/>
        </w:rPr>
      </w:pPr>
      <w:r>
        <w:rPr>
          <w:sz w:val="28"/>
          <w:szCs w:val="28"/>
        </w:rPr>
        <w:t>The full entry being</w:t>
      </w:r>
    </w:p>
    <w:p w14:paraId="40F6330F" w14:textId="136703C2" w:rsidR="00696CFF" w:rsidRDefault="00696CFF" w:rsidP="00696CFF">
      <w:pPr>
        <w:ind w:left="360"/>
        <w:rPr>
          <w:sz w:val="28"/>
          <w:szCs w:val="28"/>
        </w:rPr>
      </w:pPr>
      <w:r w:rsidRPr="00A139EF">
        <w:rPr>
          <w:sz w:val="28"/>
          <w:szCs w:val="28"/>
        </w:rPr>
        <w:t>=+'C:\</w:t>
      </w:r>
      <w:r w:rsidRPr="00DA4FC8">
        <w:rPr>
          <w:sz w:val="28"/>
          <w:szCs w:val="28"/>
        </w:rPr>
        <w:t xml:space="preserve"> </w:t>
      </w:r>
      <w:r w:rsidRPr="00A139EF">
        <w:rPr>
          <w:sz w:val="28"/>
          <w:szCs w:val="28"/>
        </w:rPr>
        <w:t>[Loading File Test.xlsx]Sheet1'!D$3</w:t>
      </w:r>
      <w:r>
        <w:rPr>
          <w:sz w:val="28"/>
          <w:szCs w:val="28"/>
        </w:rPr>
        <w:t xml:space="preserve">  then press return</w:t>
      </w:r>
      <w:r w:rsidR="008A10C9">
        <w:rPr>
          <w:sz w:val="28"/>
          <w:szCs w:val="28"/>
        </w:rPr>
        <w:t>.</w:t>
      </w:r>
    </w:p>
    <w:p w14:paraId="40119739" w14:textId="57FA0108" w:rsidR="00696CFF" w:rsidRDefault="00696CFF" w:rsidP="00696CFF">
      <w:pPr>
        <w:rPr>
          <w:sz w:val="28"/>
          <w:szCs w:val="28"/>
        </w:rPr>
      </w:pPr>
      <w:r>
        <w:rPr>
          <w:sz w:val="28"/>
          <w:szCs w:val="28"/>
        </w:rPr>
        <w:t xml:space="preserve">A dialogue box appears, choose where the file is located and then press return….the external file is then linked. </w:t>
      </w:r>
      <w:r w:rsidRPr="008A10C9">
        <w:rPr>
          <w:color w:val="FF0000"/>
          <w:sz w:val="28"/>
          <w:szCs w:val="28"/>
        </w:rPr>
        <w:t>Hint: If you remove the $ references then the cell can be copied to other cells with the cell reference moving freely.</w:t>
      </w:r>
    </w:p>
    <w:p w14:paraId="2D06713D" w14:textId="4C4B9408" w:rsidR="00EF1D24" w:rsidRPr="008A10C9" w:rsidRDefault="00EF1D24" w:rsidP="00696CFF">
      <w:pPr>
        <w:rPr>
          <w:sz w:val="28"/>
          <w:szCs w:val="28"/>
        </w:rPr>
      </w:pPr>
      <w:r w:rsidRPr="008A10C9">
        <w:rPr>
          <w:sz w:val="28"/>
          <w:szCs w:val="28"/>
        </w:rPr>
        <w:t>The source file must be saved in the same folder as the Awesome Forecast XLS file</w:t>
      </w:r>
      <w:r w:rsidR="00C961FF" w:rsidRPr="008A10C9">
        <w:rPr>
          <w:sz w:val="28"/>
          <w:szCs w:val="28"/>
        </w:rPr>
        <w:t>.</w:t>
      </w:r>
    </w:p>
    <w:p w14:paraId="4218EFBB" w14:textId="7324387E" w:rsidR="00ED5BAA" w:rsidRPr="008A10C9" w:rsidRDefault="00ED5BAA" w:rsidP="00ED5BAA">
      <w:pPr>
        <w:rPr>
          <w:color w:val="FF0000"/>
          <w:sz w:val="28"/>
          <w:szCs w:val="28"/>
        </w:rPr>
      </w:pPr>
      <w:r w:rsidRPr="008A10C9">
        <w:rPr>
          <w:color w:val="FF0000"/>
          <w:sz w:val="28"/>
          <w:szCs w:val="28"/>
        </w:rPr>
        <w:t>Hint, source cells must be formatted as “numbers”.</w:t>
      </w:r>
      <w:r w:rsidR="00C961FF" w:rsidRPr="008A10C9">
        <w:rPr>
          <w:color w:val="FF0000"/>
          <w:sz w:val="28"/>
          <w:szCs w:val="28"/>
        </w:rPr>
        <w:t xml:space="preserve"> To change a format of a cell, r</w:t>
      </w:r>
      <w:r w:rsidRPr="008A10C9">
        <w:rPr>
          <w:color w:val="FF0000"/>
          <w:sz w:val="28"/>
          <w:szCs w:val="28"/>
        </w:rPr>
        <w:t xml:space="preserve">ight </w:t>
      </w:r>
      <w:r w:rsidR="00C961FF" w:rsidRPr="008A10C9">
        <w:rPr>
          <w:color w:val="FF0000"/>
          <w:sz w:val="28"/>
          <w:szCs w:val="28"/>
        </w:rPr>
        <w:t>c</w:t>
      </w:r>
      <w:r w:rsidRPr="008A10C9">
        <w:rPr>
          <w:color w:val="FF0000"/>
          <w:sz w:val="28"/>
          <w:szCs w:val="28"/>
        </w:rPr>
        <w:t xml:space="preserve">lick </w:t>
      </w:r>
      <w:r w:rsidR="00C961FF" w:rsidRPr="008A10C9">
        <w:rPr>
          <w:color w:val="FF0000"/>
          <w:sz w:val="28"/>
          <w:szCs w:val="28"/>
        </w:rPr>
        <w:t>the m</w:t>
      </w:r>
      <w:r w:rsidRPr="008A10C9">
        <w:rPr>
          <w:color w:val="FF0000"/>
          <w:sz w:val="28"/>
          <w:szCs w:val="28"/>
        </w:rPr>
        <w:t>ouse</w:t>
      </w:r>
      <w:r w:rsidR="00C961FF" w:rsidRPr="008A10C9">
        <w:rPr>
          <w:color w:val="FF0000"/>
          <w:sz w:val="28"/>
          <w:szCs w:val="28"/>
        </w:rPr>
        <w:t xml:space="preserve"> and choose f</w:t>
      </w:r>
      <w:r w:rsidRPr="008A10C9">
        <w:rPr>
          <w:color w:val="FF0000"/>
          <w:sz w:val="28"/>
          <w:szCs w:val="28"/>
        </w:rPr>
        <w:t xml:space="preserve">ormat </w:t>
      </w:r>
      <w:r w:rsidR="00C961FF" w:rsidRPr="008A10C9">
        <w:rPr>
          <w:color w:val="FF0000"/>
          <w:sz w:val="28"/>
          <w:szCs w:val="28"/>
        </w:rPr>
        <w:t>c</w:t>
      </w:r>
      <w:r w:rsidRPr="008A10C9">
        <w:rPr>
          <w:color w:val="FF0000"/>
          <w:sz w:val="28"/>
          <w:szCs w:val="28"/>
        </w:rPr>
        <w:t>ells/Number</w:t>
      </w:r>
    </w:p>
    <w:p w14:paraId="48F598EC" w14:textId="4B5023F8" w:rsidR="005641D4" w:rsidRDefault="005641D4" w:rsidP="005641D4">
      <w:pPr>
        <w:rPr>
          <w:b/>
          <w:bCs/>
          <w:color w:val="000000" w:themeColor="text1"/>
          <w:sz w:val="28"/>
          <w:szCs w:val="28"/>
          <w:u w:val="single"/>
        </w:rPr>
      </w:pPr>
      <w:r>
        <w:rPr>
          <w:b/>
          <w:bCs/>
          <w:color w:val="000000" w:themeColor="text1"/>
          <w:sz w:val="28"/>
          <w:szCs w:val="28"/>
          <w:u w:val="single"/>
        </w:rPr>
        <w:t xml:space="preserve">Updating a Data </w:t>
      </w:r>
      <w:r w:rsidRPr="00D010D3">
        <w:rPr>
          <w:b/>
          <w:bCs/>
          <w:color w:val="000000" w:themeColor="text1"/>
          <w:sz w:val="28"/>
          <w:szCs w:val="28"/>
          <w:u w:val="single"/>
        </w:rPr>
        <w:t>Link</w:t>
      </w:r>
    </w:p>
    <w:p w14:paraId="2F320A2E" w14:textId="332B2A02" w:rsidR="00551EC2" w:rsidRDefault="005641D4" w:rsidP="005641D4">
      <w:pPr>
        <w:rPr>
          <w:color w:val="000000" w:themeColor="text1"/>
          <w:sz w:val="28"/>
          <w:szCs w:val="28"/>
        </w:rPr>
      </w:pPr>
      <w:r>
        <w:rPr>
          <w:color w:val="000000" w:themeColor="text1"/>
          <w:sz w:val="28"/>
          <w:szCs w:val="28"/>
        </w:rPr>
        <w:t xml:space="preserve">If the values in your source file have changed and you wish to update the data links, this can be done by selecting the “Refresh Data Links” button on the Assumptions page. You will be prompted for the file you wish to update. </w:t>
      </w:r>
      <w:r w:rsidR="00551EC2">
        <w:rPr>
          <w:color w:val="000000" w:themeColor="text1"/>
          <w:sz w:val="28"/>
          <w:szCs w:val="28"/>
        </w:rPr>
        <w:t>You can only update one link at a time.</w:t>
      </w:r>
    </w:p>
    <w:p w14:paraId="6E3964E8" w14:textId="5C36FD38" w:rsidR="00920D03" w:rsidRDefault="00920D03" w:rsidP="005641D4">
      <w:pPr>
        <w:rPr>
          <w:color w:val="FF0000"/>
          <w:sz w:val="28"/>
          <w:szCs w:val="28"/>
        </w:rPr>
      </w:pPr>
      <w:r>
        <w:rPr>
          <w:color w:val="FF0000"/>
          <w:sz w:val="28"/>
          <w:szCs w:val="28"/>
        </w:rPr>
        <w:t xml:space="preserve">N.B. </w:t>
      </w:r>
      <w:r w:rsidR="00551EC2">
        <w:rPr>
          <w:color w:val="FF0000"/>
          <w:sz w:val="28"/>
          <w:szCs w:val="28"/>
        </w:rPr>
        <w:t xml:space="preserve">If you get a prompt saying “Worksheet Not Found in” prompt,  it’s important to select “Cancel” else the link to that file will be amended to whatever worksheet you select which is likely to be incorrect. </w:t>
      </w:r>
    </w:p>
    <w:p w14:paraId="7DBCB4ED" w14:textId="77777777" w:rsidR="005A7831" w:rsidRDefault="008E4DB3" w:rsidP="008E4DB3">
      <w:pPr>
        <w:rPr>
          <w:b/>
          <w:bCs/>
          <w:sz w:val="32"/>
          <w:szCs w:val="32"/>
          <w:u w:val="single"/>
        </w:rPr>
      </w:pPr>
      <w:r>
        <w:rPr>
          <w:b/>
          <w:bCs/>
          <w:sz w:val="32"/>
          <w:szCs w:val="32"/>
          <w:u w:val="single"/>
        </w:rPr>
        <w:t>4</w:t>
      </w:r>
      <w:r w:rsidRPr="00723A41">
        <w:rPr>
          <w:b/>
          <w:bCs/>
          <w:sz w:val="32"/>
          <w:szCs w:val="32"/>
          <w:u w:val="single"/>
        </w:rPr>
        <w:t xml:space="preserve">.0 </w:t>
      </w:r>
      <w:bookmarkStart w:id="4" w:name="ControlPanel"/>
      <w:bookmarkEnd w:id="4"/>
      <w:r w:rsidR="005A7831">
        <w:rPr>
          <w:b/>
          <w:bCs/>
          <w:sz w:val="32"/>
          <w:szCs w:val="32"/>
          <w:u w:val="single"/>
        </w:rPr>
        <w:t>Control Panel</w:t>
      </w:r>
    </w:p>
    <w:p w14:paraId="2308B6BC" w14:textId="4C29FDA5" w:rsidR="005A7831" w:rsidRDefault="005A7831" w:rsidP="005A7831">
      <w:pPr>
        <w:rPr>
          <w:sz w:val="32"/>
          <w:szCs w:val="32"/>
        </w:rPr>
      </w:pPr>
      <w:r>
        <w:rPr>
          <w:sz w:val="32"/>
          <w:szCs w:val="32"/>
        </w:rPr>
        <w:t xml:space="preserve">Each page has a control panel (in </w:t>
      </w:r>
      <w:r w:rsidR="008A10C9">
        <w:rPr>
          <w:sz w:val="32"/>
          <w:szCs w:val="32"/>
        </w:rPr>
        <w:t>o</w:t>
      </w:r>
      <w:r>
        <w:rPr>
          <w:sz w:val="32"/>
          <w:szCs w:val="32"/>
        </w:rPr>
        <w:t>range) in rows 1 – 8. The control panel gives access to options for amending the structure or displaying All or only Active accounts.</w:t>
      </w:r>
    </w:p>
    <w:p w14:paraId="20570C3C" w14:textId="77777777" w:rsidR="005A7831" w:rsidRDefault="005A7831" w:rsidP="005A7831">
      <w:pPr>
        <w:rPr>
          <w:sz w:val="32"/>
          <w:szCs w:val="32"/>
        </w:rPr>
      </w:pPr>
      <w:r>
        <w:rPr>
          <w:sz w:val="32"/>
          <w:szCs w:val="32"/>
        </w:rPr>
        <w:t>To open a Control Panel, click the Unhide/Hide Control Buttons or use the Assumptions page buttons to Hide/Unhide the control panels on every page.</w:t>
      </w:r>
    </w:p>
    <w:p w14:paraId="4B4CD03B" w14:textId="77777777" w:rsidR="005A7831" w:rsidRDefault="005A7831" w:rsidP="005A7831">
      <w:pPr>
        <w:rPr>
          <w:b/>
          <w:bCs/>
          <w:sz w:val="32"/>
          <w:szCs w:val="32"/>
        </w:rPr>
      </w:pPr>
      <w:r w:rsidRPr="00166E2A">
        <w:rPr>
          <w:b/>
          <w:bCs/>
          <w:sz w:val="32"/>
          <w:szCs w:val="32"/>
        </w:rPr>
        <w:lastRenderedPageBreak/>
        <w:t xml:space="preserve">Control Panel </w:t>
      </w:r>
      <w:r>
        <w:rPr>
          <w:b/>
          <w:bCs/>
          <w:sz w:val="32"/>
          <w:szCs w:val="32"/>
        </w:rPr>
        <w:t>Buttons</w:t>
      </w:r>
    </w:p>
    <w:p w14:paraId="5CDD579A" w14:textId="77777777" w:rsidR="005A7831" w:rsidRDefault="005A7831" w:rsidP="005A7831">
      <w:pPr>
        <w:rPr>
          <w:sz w:val="32"/>
          <w:szCs w:val="32"/>
        </w:rPr>
      </w:pPr>
      <w:r>
        <w:rPr>
          <w:sz w:val="32"/>
          <w:szCs w:val="32"/>
        </w:rPr>
        <w:t>Each control panel has several possible buttons,</w:t>
      </w:r>
    </w:p>
    <w:p w14:paraId="32768590" w14:textId="2C989AAC" w:rsidR="005A7831" w:rsidRDefault="005A7831" w:rsidP="005A7831">
      <w:pPr>
        <w:pStyle w:val="ListParagraph"/>
        <w:numPr>
          <w:ilvl w:val="0"/>
          <w:numId w:val="6"/>
        </w:numPr>
        <w:rPr>
          <w:b/>
          <w:bCs/>
          <w:sz w:val="32"/>
          <w:szCs w:val="32"/>
        </w:rPr>
      </w:pPr>
      <w:r>
        <w:rPr>
          <w:b/>
          <w:bCs/>
          <w:sz w:val="32"/>
          <w:szCs w:val="32"/>
        </w:rPr>
        <w:t>Update Structure</w:t>
      </w:r>
    </w:p>
    <w:p w14:paraId="75728C7A" w14:textId="77777777" w:rsidR="004D2A94" w:rsidRDefault="004D2A94" w:rsidP="004D2A94">
      <w:pPr>
        <w:pStyle w:val="ListParagraph"/>
        <w:ind w:left="1080"/>
        <w:rPr>
          <w:b/>
          <w:bCs/>
          <w:sz w:val="32"/>
          <w:szCs w:val="32"/>
        </w:rPr>
      </w:pPr>
    </w:p>
    <w:p w14:paraId="6D058E64" w14:textId="13FF51BD" w:rsidR="005A7831" w:rsidRDefault="005A7831" w:rsidP="005A7831">
      <w:pPr>
        <w:ind w:left="360"/>
        <w:rPr>
          <w:sz w:val="32"/>
          <w:szCs w:val="32"/>
        </w:rPr>
      </w:pPr>
      <w:r>
        <w:rPr>
          <w:sz w:val="32"/>
          <w:szCs w:val="32"/>
        </w:rPr>
        <w:t xml:space="preserve">The user can update the structure of </w:t>
      </w:r>
      <w:r w:rsidRPr="008E4DB3">
        <w:rPr>
          <w:sz w:val="32"/>
          <w:szCs w:val="32"/>
        </w:rPr>
        <w:t>a single page</w:t>
      </w:r>
      <w:r>
        <w:rPr>
          <w:sz w:val="32"/>
          <w:szCs w:val="32"/>
        </w:rPr>
        <w:t xml:space="preserve"> and choose how many comparative</w:t>
      </w:r>
      <w:r w:rsidR="005216A4">
        <w:rPr>
          <w:sz w:val="32"/>
          <w:szCs w:val="32"/>
        </w:rPr>
        <w:t>/forecast</w:t>
      </w:r>
      <w:r>
        <w:rPr>
          <w:sz w:val="32"/>
          <w:szCs w:val="32"/>
        </w:rPr>
        <w:t xml:space="preserve"> years</w:t>
      </w:r>
      <w:r w:rsidR="008A10C9">
        <w:rPr>
          <w:sz w:val="32"/>
          <w:szCs w:val="32"/>
        </w:rPr>
        <w:t xml:space="preserve"> to show</w:t>
      </w:r>
      <w:r>
        <w:rPr>
          <w:sz w:val="32"/>
          <w:szCs w:val="32"/>
        </w:rPr>
        <w:t xml:space="preserve">, </w:t>
      </w:r>
      <w:proofErr w:type="gramStart"/>
      <w:r>
        <w:rPr>
          <w:sz w:val="32"/>
          <w:szCs w:val="32"/>
        </w:rPr>
        <w:t xml:space="preserve">whether </w:t>
      </w:r>
      <w:r w:rsidR="008A10C9">
        <w:rPr>
          <w:sz w:val="32"/>
          <w:szCs w:val="32"/>
        </w:rPr>
        <w:t>or not</w:t>
      </w:r>
      <w:proofErr w:type="gramEnd"/>
      <w:r w:rsidR="008A10C9">
        <w:rPr>
          <w:sz w:val="32"/>
          <w:szCs w:val="32"/>
        </w:rPr>
        <w:t xml:space="preserve"> </w:t>
      </w:r>
      <w:r>
        <w:rPr>
          <w:sz w:val="32"/>
          <w:szCs w:val="32"/>
        </w:rPr>
        <w:t>to display the budget o</w:t>
      </w:r>
      <w:r w:rsidR="008A10C9">
        <w:rPr>
          <w:sz w:val="32"/>
          <w:szCs w:val="32"/>
        </w:rPr>
        <w:t>r</w:t>
      </w:r>
      <w:r>
        <w:rPr>
          <w:sz w:val="32"/>
          <w:szCs w:val="32"/>
        </w:rPr>
        <w:t xml:space="preserve"> current year actuals. If the cells are yellow than the choices can be amended in th</w:t>
      </w:r>
      <w:r w:rsidR="005216A4">
        <w:rPr>
          <w:sz w:val="32"/>
          <w:szCs w:val="32"/>
        </w:rPr>
        <w:t>is page</w:t>
      </w:r>
      <w:r>
        <w:rPr>
          <w:sz w:val="32"/>
          <w:szCs w:val="32"/>
        </w:rPr>
        <w:t xml:space="preserve">. If </w:t>
      </w:r>
      <w:r w:rsidR="005216A4">
        <w:rPr>
          <w:sz w:val="32"/>
          <w:szCs w:val="32"/>
        </w:rPr>
        <w:t>the settings are o</w:t>
      </w:r>
      <w:r>
        <w:rPr>
          <w:sz w:val="32"/>
          <w:szCs w:val="32"/>
        </w:rPr>
        <w:t xml:space="preserve">range, </w:t>
      </w:r>
      <w:r w:rsidR="005216A4">
        <w:rPr>
          <w:sz w:val="32"/>
          <w:szCs w:val="32"/>
        </w:rPr>
        <w:t xml:space="preserve">then the setting can only be amended on the </w:t>
      </w:r>
      <w:r>
        <w:rPr>
          <w:sz w:val="32"/>
          <w:szCs w:val="32"/>
        </w:rPr>
        <w:t>Assumptions page</w:t>
      </w:r>
      <w:r w:rsidR="005216A4">
        <w:rPr>
          <w:sz w:val="32"/>
          <w:szCs w:val="32"/>
        </w:rPr>
        <w:t>. Adjust there and r</w:t>
      </w:r>
      <w:r>
        <w:rPr>
          <w:sz w:val="32"/>
          <w:szCs w:val="32"/>
        </w:rPr>
        <w:t xml:space="preserve">eturn to </w:t>
      </w:r>
      <w:r w:rsidR="005216A4">
        <w:rPr>
          <w:sz w:val="32"/>
          <w:szCs w:val="32"/>
        </w:rPr>
        <w:t>page’s control panel and c</w:t>
      </w:r>
      <w:r>
        <w:rPr>
          <w:sz w:val="32"/>
          <w:szCs w:val="32"/>
        </w:rPr>
        <w:t>lick</w:t>
      </w:r>
      <w:r w:rsidR="008A10C9">
        <w:rPr>
          <w:sz w:val="32"/>
          <w:szCs w:val="32"/>
        </w:rPr>
        <w:t xml:space="preserve"> the </w:t>
      </w:r>
      <w:r>
        <w:rPr>
          <w:sz w:val="32"/>
          <w:szCs w:val="32"/>
        </w:rPr>
        <w:t xml:space="preserve"> </w:t>
      </w:r>
      <w:r w:rsidR="008A10C9">
        <w:rPr>
          <w:sz w:val="32"/>
          <w:szCs w:val="32"/>
        </w:rPr>
        <w:t>“</w:t>
      </w:r>
      <w:r>
        <w:rPr>
          <w:sz w:val="32"/>
          <w:szCs w:val="32"/>
        </w:rPr>
        <w:t>Update Structure</w:t>
      </w:r>
      <w:r w:rsidR="008A10C9">
        <w:rPr>
          <w:sz w:val="32"/>
          <w:szCs w:val="32"/>
        </w:rPr>
        <w:t>”</w:t>
      </w:r>
      <w:r>
        <w:rPr>
          <w:sz w:val="32"/>
          <w:szCs w:val="32"/>
        </w:rPr>
        <w:t xml:space="preserve"> </w:t>
      </w:r>
      <w:r w:rsidR="008A10C9">
        <w:rPr>
          <w:sz w:val="32"/>
          <w:szCs w:val="32"/>
        </w:rPr>
        <w:t xml:space="preserve">button </w:t>
      </w:r>
      <w:r>
        <w:rPr>
          <w:sz w:val="32"/>
          <w:szCs w:val="32"/>
        </w:rPr>
        <w:t>if you want to update a single page only.</w:t>
      </w:r>
    </w:p>
    <w:p w14:paraId="093476D0" w14:textId="77777777" w:rsidR="005A7831" w:rsidRPr="005A7831" w:rsidRDefault="005A7831" w:rsidP="005A7831">
      <w:pPr>
        <w:pStyle w:val="ListParagraph"/>
        <w:numPr>
          <w:ilvl w:val="0"/>
          <w:numId w:val="6"/>
        </w:numPr>
        <w:rPr>
          <w:b/>
          <w:bCs/>
          <w:sz w:val="32"/>
          <w:szCs w:val="32"/>
        </w:rPr>
      </w:pPr>
      <w:r>
        <w:rPr>
          <w:b/>
          <w:bCs/>
          <w:sz w:val="32"/>
          <w:szCs w:val="32"/>
        </w:rPr>
        <w:t>Refresh</w:t>
      </w:r>
    </w:p>
    <w:p w14:paraId="3CBEAD01" w14:textId="77777777" w:rsidR="005A7831" w:rsidRDefault="005A7831" w:rsidP="005A7831">
      <w:pPr>
        <w:ind w:left="360"/>
        <w:rPr>
          <w:sz w:val="32"/>
          <w:szCs w:val="32"/>
        </w:rPr>
      </w:pPr>
      <w:r>
        <w:rPr>
          <w:sz w:val="32"/>
          <w:szCs w:val="32"/>
        </w:rPr>
        <w:t>Choose whether to display only Active accounts by clicking the Refresh button. This makes the page more concise with less lines visible making it easier to work with.</w:t>
      </w:r>
    </w:p>
    <w:p w14:paraId="79FFD5FA" w14:textId="5F06CD30" w:rsidR="005A7831" w:rsidRPr="00166E2A" w:rsidRDefault="00A327EE" w:rsidP="005A7831">
      <w:pPr>
        <w:pStyle w:val="ListParagraph"/>
        <w:numPr>
          <w:ilvl w:val="0"/>
          <w:numId w:val="6"/>
        </w:numPr>
        <w:rPr>
          <w:b/>
          <w:bCs/>
          <w:sz w:val="32"/>
          <w:szCs w:val="32"/>
        </w:rPr>
      </w:pPr>
      <w:r>
        <w:rPr>
          <w:b/>
          <w:bCs/>
          <w:sz w:val="32"/>
          <w:szCs w:val="32"/>
        </w:rPr>
        <w:t>Display All Accounts</w:t>
      </w:r>
    </w:p>
    <w:p w14:paraId="66C0D71F" w14:textId="26B15EC5" w:rsidR="005A7831" w:rsidRDefault="005A7831" w:rsidP="005A7831">
      <w:pPr>
        <w:ind w:left="360"/>
        <w:rPr>
          <w:sz w:val="32"/>
          <w:szCs w:val="32"/>
        </w:rPr>
      </w:pPr>
      <w:r>
        <w:rPr>
          <w:sz w:val="32"/>
          <w:szCs w:val="32"/>
        </w:rPr>
        <w:t xml:space="preserve">To </w:t>
      </w:r>
      <w:r w:rsidR="00A327EE">
        <w:rPr>
          <w:sz w:val="32"/>
          <w:szCs w:val="32"/>
        </w:rPr>
        <w:t xml:space="preserve">display all accounts (Active &amp; Inactive Accounts) </w:t>
      </w:r>
    </w:p>
    <w:p w14:paraId="0F09B17B" w14:textId="77777777" w:rsidR="005A7831" w:rsidRPr="005A7831" w:rsidRDefault="005A7831" w:rsidP="005A7831">
      <w:pPr>
        <w:pStyle w:val="ListParagraph"/>
        <w:numPr>
          <w:ilvl w:val="0"/>
          <w:numId w:val="6"/>
        </w:numPr>
        <w:rPr>
          <w:b/>
          <w:bCs/>
          <w:sz w:val="32"/>
          <w:szCs w:val="32"/>
        </w:rPr>
      </w:pPr>
      <w:r w:rsidRPr="005A7831">
        <w:rPr>
          <w:b/>
          <w:bCs/>
          <w:sz w:val="32"/>
          <w:szCs w:val="32"/>
        </w:rPr>
        <w:t>Hide Control Panel</w:t>
      </w:r>
    </w:p>
    <w:p w14:paraId="01EA80C6" w14:textId="77777777" w:rsidR="005A7831" w:rsidRPr="005A7831" w:rsidRDefault="005A7831" w:rsidP="005A7831">
      <w:pPr>
        <w:rPr>
          <w:sz w:val="32"/>
          <w:szCs w:val="32"/>
        </w:rPr>
      </w:pPr>
      <w:r>
        <w:rPr>
          <w:sz w:val="32"/>
          <w:szCs w:val="32"/>
        </w:rPr>
        <w:t xml:space="preserve">     Click this button to close the Control panel</w:t>
      </w:r>
    </w:p>
    <w:p w14:paraId="1C5ACB2D" w14:textId="77777777" w:rsidR="005A7831" w:rsidRPr="007901C1" w:rsidRDefault="005A7831" w:rsidP="005A7831">
      <w:pPr>
        <w:rPr>
          <w:sz w:val="32"/>
          <w:szCs w:val="32"/>
        </w:rPr>
      </w:pPr>
      <w:r>
        <w:rPr>
          <w:sz w:val="32"/>
          <w:szCs w:val="32"/>
        </w:rPr>
        <w:t xml:space="preserve">It is useful to close the Control Panel when not in use so the main screen is larger. </w:t>
      </w:r>
    </w:p>
    <w:p w14:paraId="62100E13" w14:textId="2869625C" w:rsidR="00520A22" w:rsidRDefault="008E4DB3" w:rsidP="0072539F">
      <w:pPr>
        <w:rPr>
          <w:b/>
          <w:bCs/>
          <w:sz w:val="32"/>
          <w:szCs w:val="32"/>
          <w:u w:val="single"/>
        </w:rPr>
      </w:pPr>
      <w:r>
        <w:rPr>
          <w:b/>
          <w:bCs/>
          <w:sz w:val="32"/>
          <w:szCs w:val="32"/>
          <w:u w:val="single"/>
        </w:rPr>
        <w:t>5</w:t>
      </w:r>
      <w:r w:rsidR="0072539F" w:rsidRPr="00723A41">
        <w:rPr>
          <w:b/>
          <w:bCs/>
          <w:sz w:val="32"/>
          <w:szCs w:val="32"/>
          <w:u w:val="single"/>
        </w:rPr>
        <w:t xml:space="preserve">.0 </w:t>
      </w:r>
      <w:r w:rsidR="00520A22" w:rsidRPr="00723A41">
        <w:rPr>
          <w:b/>
          <w:bCs/>
          <w:sz w:val="32"/>
          <w:szCs w:val="32"/>
          <w:u w:val="single"/>
        </w:rPr>
        <w:t>Assumptions</w:t>
      </w:r>
      <w:bookmarkStart w:id="5" w:name="Introduction"/>
      <w:bookmarkStart w:id="6" w:name="Assumptions"/>
      <w:bookmarkEnd w:id="5"/>
      <w:bookmarkEnd w:id="6"/>
      <w:r w:rsidR="00520A22" w:rsidRPr="00723A41">
        <w:rPr>
          <w:b/>
          <w:bCs/>
          <w:sz w:val="32"/>
          <w:szCs w:val="32"/>
          <w:u w:val="single"/>
        </w:rPr>
        <w:t xml:space="preserve"> </w:t>
      </w:r>
    </w:p>
    <w:p w14:paraId="6DEF3BAF" w14:textId="2720625A" w:rsidR="00EE64A0" w:rsidRPr="00EE64A0" w:rsidRDefault="00EE64A0" w:rsidP="0072539F">
      <w:pPr>
        <w:rPr>
          <w:sz w:val="32"/>
          <w:szCs w:val="32"/>
        </w:rPr>
      </w:pPr>
      <w:r>
        <w:rPr>
          <w:sz w:val="32"/>
          <w:szCs w:val="32"/>
        </w:rPr>
        <w:t>On this page, all the main assumptions to be used in the forecast are defined</w:t>
      </w:r>
      <w:r w:rsidR="00B41F19">
        <w:rPr>
          <w:sz w:val="32"/>
          <w:szCs w:val="32"/>
        </w:rPr>
        <w:t xml:space="preserve">. This </w:t>
      </w:r>
      <w:r>
        <w:rPr>
          <w:sz w:val="32"/>
          <w:szCs w:val="32"/>
        </w:rPr>
        <w:t xml:space="preserve">is a useful page to show recipients of the Forecast </w:t>
      </w:r>
      <w:r w:rsidR="00B41F19">
        <w:rPr>
          <w:sz w:val="32"/>
          <w:szCs w:val="32"/>
        </w:rPr>
        <w:t xml:space="preserve">in order that they can see </w:t>
      </w:r>
      <w:r>
        <w:rPr>
          <w:sz w:val="32"/>
          <w:szCs w:val="32"/>
        </w:rPr>
        <w:t xml:space="preserve">show how </w:t>
      </w:r>
      <w:r w:rsidR="00B41F19">
        <w:rPr>
          <w:sz w:val="32"/>
          <w:szCs w:val="32"/>
        </w:rPr>
        <w:t xml:space="preserve">the forecast </w:t>
      </w:r>
      <w:r>
        <w:rPr>
          <w:sz w:val="32"/>
          <w:szCs w:val="32"/>
        </w:rPr>
        <w:t>has been compiled.</w:t>
      </w:r>
    </w:p>
    <w:p w14:paraId="6D1484E5" w14:textId="21953C9B" w:rsidR="0072539F" w:rsidRPr="00EE64A0" w:rsidRDefault="00520A22" w:rsidP="0072539F">
      <w:pPr>
        <w:rPr>
          <w:b/>
          <w:bCs/>
          <w:sz w:val="32"/>
          <w:szCs w:val="32"/>
          <w:u w:val="single"/>
        </w:rPr>
      </w:pPr>
      <w:r w:rsidRPr="00EE64A0">
        <w:rPr>
          <w:b/>
          <w:bCs/>
          <w:sz w:val="32"/>
          <w:szCs w:val="32"/>
          <w:u w:val="single"/>
        </w:rPr>
        <w:lastRenderedPageBreak/>
        <w:t>i) Base a</w:t>
      </w:r>
      <w:r w:rsidR="0072539F" w:rsidRPr="00EE64A0">
        <w:rPr>
          <w:b/>
          <w:bCs/>
          <w:sz w:val="32"/>
          <w:szCs w:val="32"/>
          <w:u w:val="single"/>
        </w:rPr>
        <w:t>ssumptions</w:t>
      </w:r>
    </w:p>
    <w:p w14:paraId="0BA13318" w14:textId="468415E9" w:rsidR="0072539F" w:rsidRDefault="0072539F" w:rsidP="0072539F">
      <w:pPr>
        <w:rPr>
          <w:sz w:val="32"/>
          <w:szCs w:val="32"/>
        </w:rPr>
      </w:pPr>
      <w:r>
        <w:rPr>
          <w:sz w:val="32"/>
          <w:szCs w:val="32"/>
        </w:rPr>
        <w:t xml:space="preserve">In the blue sections, enter the key assumptions for the forecast from </w:t>
      </w:r>
      <w:r w:rsidRPr="0047602C">
        <w:rPr>
          <w:sz w:val="32"/>
          <w:szCs w:val="32"/>
        </w:rPr>
        <w:t xml:space="preserve">the </w:t>
      </w:r>
      <w:r w:rsidR="00DA715C" w:rsidRPr="0047602C">
        <w:rPr>
          <w:sz w:val="32"/>
          <w:szCs w:val="32"/>
        </w:rPr>
        <w:t>drop-down</w:t>
      </w:r>
      <w:r w:rsidRPr="0047602C">
        <w:rPr>
          <w:sz w:val="32"/>
          <w:szCs w:val="32"/>
        </w:rPr>
        <w:t xml:space="preserve"> menus on each cell</w:t>
      </w:r>
      <w:r w:rsidR="0047602C">
        <w:rPr>
          <w:sz w:val="32"/>
          <w:szCs w:val="32"/>
        </w:rPr>
        <w:t>.</w:t>
      </w:r>
    </w:p>
    <w:p w14:paraId="5482B276" w14:textId="761E13E3" w:rsidR="007C40F9" w:rsidRPr="007C40F9" w:rsidRDefault="007C40F9" w:rsidP="0072539F">
      <w:pPr>
        <w:pStyle w:val="ListParagraph"/>
        <w:numPr>
          <w:ilvl w:val="0"/>
          <w:numId w:val="1"/>
        </w:numPr>
        <w:rPr>
          <w:b/>
          <w:bCs/>
          <w:sz w:val="32"/>
          <w:szCs w:val="32"/>
        </w:rPr>
      </w:pPr>
      <w:r w:rsidRPr="007C40F9">
        <w:rPr>
          <w:b/>
          <w:bCs/>
          <w:sz w:val="32"/>
          <w:szCs w:val="32"/>
        </w:rPr>
        <w:t>Enter the company name</w:t>
      </w:r>
      <w:r>
        <w:rPr>
          <w:sz w:val="32"/>
          <w:szCs w:val="32"/>
        </w:rPr>
        <w:t>, default is Awesome Forecast Limited</w:t>
      </w:r>
    </w:p>
    <w:p w14:paraId="7AEDECF0" w14:textId="1F3EB62D" w:rsidR="007C40F9" w:rsidRPr="007C40F9" w:rsidRDefault="007C40F9" w:rsidP="007C40F9">
      <w:pPr>
        <w:pStyle w:val="ListParagraph"/>
        <w:rPr>
          <w:sz w:val="32"/>
          <w:szCs w:val="32"/>
        </w:rPr>
      </w:pPr>
      <w:r w:rsidRPr="007C40F9">
        <w:rPr>
          <w:sz w:val="32"/>
          <w:szCs w:val="32"/>
        </w:rPr>
        <w:t xml:space="preserve">This changes the page headers to </w:t>
      </w:r>
      <w:r w:rsidR="00B41F19">
        <w:rPr>
          <w:sz w:val="32"/>
          <w:szCs w:val="32"/>
        </w:rPr>
        <w:t>the business name entered here</w:t>
      </w:r>
      <w:r w:rsidRPr="007C40F9">
        <w:rPr>
          <w:sz w:val="32"/>
          <w:szCs w:val="32"/>
        </w:rPr>
        <w:t>.</w:t>
      </w:r>
    </w:p>
    <w:p w14:paraId="56A967CC" w14:textId="480897FC" w:rsidR="0072539F" w:rsidRDefault="0072539F" w:rsidP="0072539F">
      <w:pPr>
        <w:pStyle w:val="ListParagraph"/>
        <w:numPr>
          <w:ilvl w:val="0"/>
          <w:numId w:val="1"/>
        </w:numPr>
        <w:rPr>
          <w:sz w:val="32"/>
          <w:szCs w:val="32"/>
        </w:rPr>
      </w:pPr>
      <w:r w:rsidRPr="0072539F">
        <w:rPr>
          <w:b/>
          <w:bCs/>
          <w:sz w:val="32"/>
          <w:szCs w:val="32"/>
        </w:rPr>
        <w:t>Number of Years in the Forecast</w:t>
      </w:r>
      <w:r>
        <w:rPr>
          <w:sz w:val="32"/>
          <w:szCs w:val="32"/>
        </w:rPr>
        <w:t>, choose between 1 and 5</w:t>
      </w:r>
      <w:r w:rsidR="00B41F19">
        <w:rPr>
          <w:sz w:val="32"/>
          <w:szCs w:val="32"/>
        </w:rPr>
        <w:t>.</w:t>
      </w:r>
      <w:r>
        <w:rPr>
          <w:sz w:val="32"/>
          <w:szCs w:val="32"/>
        </w:rPr>
        <w:t xml:space="preserve"> </w:t>
      </w:r>
    </w:p>
    <w:p w14:paraId="66753017" w14:textId="11AD963E" w:rsidR="0072539F" w:rsidRDefault="0072539F" w:rsidP="0072539F">
      <w:pPr>
        <w:pStyle w:val="ListParagraph"/>
        <w:numPr>
          <w:ilvl w:val="0"/>
          <w:numId w:val="1"/>
        </w:numPr>
        <w:rPr>
          <w:sz w:val="32"/>
          <w:szCs w:val="32"/>
        </w:rPr>
      </w:pPr>
      <w:r>
        <w:rPr>
          <w:b/>
          <w:bCs/>
          <w:sz w:val="32"/>
          <w:szCs w:val="32"/>
        </w:rPr>
        <w:t xml:space="preserve">Number of </w:t>
      </w:r>
      <w:r w:rsidR="005606C4">
        <w:rPr>
          <w:b/>
          <w:bCs/>
          <w:sz w:val="32"/>
          <w:szCs w:val="32"/>
        </w:rPr>
        <w:t>C</w:t>
      </w:r>
      <w:r>
        <w:rPr>
          <w:b/>
          <w:bCs/>
          <w:sz w:val="32"/>
          <w:szCs w:val="32"/>
        </w:rPr>
        <w:t>omparative years</w:t>
      </w:r>
      <w:r>
        <w:rPr>
          <w:sz w:val="32"/>
          <w:szCs w:val="32"/>
        </w:rPr>
        <w:t>, choose between 1 and 5</w:t>
      </w:r>
      <w:r w:rsidR="00B41F19">
        <w:rPr>
          <w:sz w:val="32"/>
          <w:szCs w:val="32"/>
        </w:rPr>
        <w:t>.</w:t>
      </w:r>
    </w:p>
    <w:p w14:paraId="06E7E015" w14:textId="0DBE8E62" w:rsidR="0072539F" w:rsidRDefault="00871634" w:rsidP="0072539F">
      <w:pPr>
        <w:pStyle w:val="ListParagraph"/>
        <w:numPr>
          <w:ilvl w:val="0"/>
          <w:numId w:val="1"/>
        </w:numPr>
        <w:rPr>
          <w:sz w:val="32"/>
          <w:szCs w:val="32"/>
        </w:rPr>
      </w:pPr>
      <w:r>
        <w:rPr>
          <w:b/>
          <w:bCs/>
          <w:sz w:val="32"/>
          <w:szCs w:val="32"/>
        </w:rPr>
        <w:t xml:space="preserve">Display </w:t>
      </w:r>
      <w:r w:rsidR="0072539F">
        <w:rPr>
          <w:b/>
          <w:bCs/>
          <w:sz w:val="32"/>
          <w:szCs w:val="32"/>
        </w:rPr>
        <w:t>Current Year Budget</w:t>
      </w:r>
      <w:r w:rsidR="0072539F">
        <w:rPr>
          <w:sz w:val="32"/>
          <w:szCs w:val="32"/>
        </w:rPr>
        <w:t>, choose Yes or No</w:t>
      </w:r>
      <w:r w:rsidR="00B41F19">
        <w:rPr>
          <w:sz w:val="32"/>
          <w:szCs w:val="32"/>
        </w:rPr>
        <w:t>.</w:t>
      </w:r>
    </w:p>
    <w:p w14:paraId="0151D92D" w14:textId="62690211" w:rsidR="0072539F" w:rsidRPr="0072539F" w:rsidRDefault="0072539F" w:rsidP="0072539F">
      <w:pPr>
        <w:pStyle w:val="ListParagraph"/>
        <w:rPr>
          <w:sz w:val="32"/>
          <w:szCs w:val="32"/>
        </w:rPr>
      </w:pPr>
      <w:r>
        <w:rPr>
          <w:sz w:val="32"/>
          <w:szCs w:val="32"/>
        </w:rPr>
        <w:t>Choosing Yes result</w:t>
      </w:r>
      <w:r w:rsidR="00871634">
        <w:rPr>
          <w:sz w:val="32"/>
          <w:szCs w:val="32"/>
        </w:rPr>
        <w:t>s</w:t>
      </w:r>
      <w:r>
        <w:rPr>
          <w:sz w:val="32"/>
          <w:szCs w:val="32"/>
        </w:rPr>
        <w:t xml:space="preserve"> in the </w:t>
      </w:r>
      <w:r w:rsidR="00B41F19">
        <w:rPr>
          <w:sz w:val="32"/>
          <w:szCs w:val="32"/>
        </w:rPr>
        <w:t xml:space="preserve">Annual </w:t>
      </w:r>
      <w:r>
        <w:rPr>
          <w:sz w:val="32"/>
          <w:szCs w:val="32"/>
        </w:rPr>
        <w:t xml:space="preserve">current year budget being displayed in the summary </w:t>
      </w:r>
      <w:r w:rsidR="00871634">
        <w:rPr>
          <w:sz w:val="32"/>
          <w:szCs w:val="32"/>
        </w:rPr>
        <w:t>year section</w:t>
      </w:r>
      <w:r w:rsidR="00B41F19">
        <w:rPr>
          <w:sz w:val="32"/>
          <w:szCs w:val="32"/>
        </w:rPr>
        <w:t>.</w:t>
      </w:r>
      <w:r>
        <w:rPr>
          <w:sz w:val="32"/>
          <w:szCs w:val="32"/>
        </w:rPr>
        <w:t xml:space="preserve"> </w:t>
      </w:r>
    </w:p>
    <w:p w14:paraId="41AF82E0" w14:textId="7181366A" w:rsidR="0072539F" w:rsidRDefault="0072539F" w:rsidP="0072539F">
      <w:pPr>
        <w:pStyle w:val="ListParagraph"/>
        <w:numPr>
          <w:ilvl w:val="0"/>
          <w:numId w:val="1"/>
        </w:numPr>
        <w:rPr>
          <w:sz w:val="32"/>
          <w:szCs w:val="32"/>
        </w:rPr>
      </w:pPr>
      <w:r>
        <w:rPr>
          <w:b/>
          <w:bCs/>
          <w:sz w:val="32"/>
          <w:szCs w:val="32"/>
        </w:rPr>
        <w:t>D</w:t>
      </w:r>
      <w:r w:rsidR="00871634">
        <w:rPr>
          <w:b/>
          <w:bCs/>
          <w:sz w:val="32"/>
          <w:szCs w:val="32"/>
        </w:rPr>
        <w:t>isplay Current Year Budget by Month</w:t>
      </w:r>
      <w:r w:rsidR="00871634">
        <w:rPr>
          <w:sz w:val="32"/>
          <w:szCs w:val="32"/>
        </w:rPr>
        <w:t>, choose Yes or No</w:t>
      </w:r>
      <w:r w:rsidR="00B41F19">
        <w:rPr>
          <w:sz w:val="32"/>
          <w:szCs w:val="32"/>
        </w:rPr>
        <w:t>.</w:t>
      </w:r>
    </w:p>
    <w:p w14:paraId="6D2D5126" w14:textId="05118476" w:rsidR="00871634" w:rsidRDefault="00871634" w:rsidP="00871634">
      <w:pPr>
        <w:pStyle w:val="ListParagraph"/>
        <w:rPr>
          <w:sz w:val="32"/>
          <w:szCs w:val="32"/>
        </w:rPr>
      </w:pPr>
      <w:r>
        <w:rPr>
          <w:sz w:val="32"/>
          <w:szCs w:val="32"/>
        </w:rPr>
        <w:t>Choosing Yes results in the current year budget by month being displayed</w:t>
      </w:r>
      <w:r w:rsidR="00B41F19">
        <w:rPr>
          <w:sz w:val="32"/>
          <w:szCs w:val="32"/>
        </w:rPr>
        <w:t>.</w:t>
      </w:r>
      <w:r>
        <w:rPr>
          <w:sz w:val="32"/>
          <w:szCs w:val="32"/>
        </w:rPr>
        <w:t xml:space="preserve"> </w:t>
      </w:r>
    </w:p>
    <w:p w14:paraId="7C08D647" w14:textId="0C135167" w:rsidR="0072539F" w:rsidRDefault="00F44BBC" w:rsidP="0072539F">
      <w:pPr>
        <w:pStyle w:val="ListParagraph"/>
        <w:numPr>
          <w:ilvl w:val="0"/>
          <w:numId w:val="1"/>
        </w:numPr>
        <w:rPr>
          <w:sz w:val="32"/>
          <w:szCs w:val="32"/>
        </w:rPr>
      </w:pPr>
      <w:r w:rsidRPr="00F44BBC">
        <w:rPr>
          <w:b/>
          <w:bCs/>
          <w:sz w:val="32"/>
          <w:szCs w:val="32"/>
        </w:rPr>
        <w:t>Enter Current Year Actuals/Forecast by month</w:t>
      </w:r>
      <w:r>
        <w:rPr>
          <w:sz w:val="32"/>
          <w:szCs w:val="32"/>
        </w:rPr>
        <w:t>, choose Yes or No</w:t>
      </w:r>
      <w:r w:rsidR="00B41F19">
        <w:rPr>
          <w:sz w:val="32"/>
          <w:szCs w:val="32"/>
        </w:rPr>
        <w:t>.</w:t>
      </w:r>
    </w:p>
    <w:p w14:paraId="51274BA4" w14:textId="5C26882D" w:rsidR="00F44BBC" w:rsidRDefault="00F44BBC" w:rsidP="00F44BBC">
      <w:pPr>
        <w:pStyle w:val="ListParagraph"/>
        <w:rPr>
          <w:sz w:val="32"/>
          <w:szCs w:val="32"/>
        </w:rPr>
      </w:pPr>
      <w:r>
        <w:rPr>
          <w:sz w:val="32"/>
          <w:szCs w:val="32"/>
        </w:rPr>
        <w:t>Choosing Yes results in the current year by month being displayed</w:t>
      </w:r>
      <w:r w:rsidR="00B41F19">
        <w:rPr>
          <w:sz w:val="32"/>
          <w:szCs w:val="32"/>
        </w:rPr>
        <w:t>.</w:t>
      </w:r>
      <w:r>
        <w:rPr>
          <w:sz w:val="32"/>
          <w:szCs w:val="32"/>
        </w:rPr>
        <w:t xml:space="preserve"> </w:t>
      </w:r>
    </w:p>
    <w:p w14:paraId="04150EBD" w14:textId="4D43032F" w:rsidR="00991FFD" w:rsidRDefault="00F44BBC" w:rsidP="00991FFD">
      <w:pPr>
        <w:pStyle w:val="ListParagraph"/>
        <w:numPr>
          <w:ilvl w:val="0"/>
          <w:numId w:val="1"/>
        </w:numPr>
        <w:rPr>
          <w:sz w:val="32"/>
          <w:szCs w:val="32"/>
        </w:rPr>
      </w:pPr>
      <w:r w:rsidRPr="00991FFD">
        <w:rPr>
          <w:b/>
          <w:bCs/>
          <w:sz w:val="32"/>
          <w:szCs w:val="32"/>
        </w:rPr>
        <w:t>Enter Data in 000’s</w:t>
      </w:r>
      <w:r w:rsidRPr="00991FFD">
        <w:rPr>
          <w:sz w:val="32"/>
          <w:szCs w:val="32"/>
        </w:rPr>
        <w:t xml:space="preserve">, </w:t>
      </w:r>
      <w:r w:rsidR="00991FFD" w:rsidRPr="00991FFD">
        <w:rPr>
          <w:sz w:val="32"/>
          <w:szCs w:val="32"/>
        </w:rPr>
        <w:t>choose Yes or No</w:t>
      </w:r>
      <w:r w:rsidR="00B41F19">
        <w:rPr>
          <w:sz w:val="32"/>
          <w:szCs w:val="32"/>
        </w:rPr>
        <w:t>.</w:t>
      </w:r>
    </w:p>
    <w:p w14:paraId="45FABCA3" w14:textId="1EDDFDF0" w:rsidR="00991FFD" w:rsidRPr="00991FFD" w:rsidRDefault="00991FFD" w:rsidP="00991FFD">
      <w:pPr>
        <w:pStyle w:val="ListParagraph"/>
        <w:rPr>
          <w:sz w:val="32"/>
          <w:szCs w:val="32"/>
        </w:rPr>
      </w:pPr>
      <w:r w:rsidRPr="00991FFD">
        <w:rPr>
          <w:sz w:val="32"/>
          <w:szCs w:val="32"/>
        </w:rPr>
        <w:t>Choosing Yes results in a 000’s label to be displayed on each financial statement</w:t>
      </w:r>
      <w:r w:rsidR="00B41F19">
        <w:rPr>
          <w:sz w:val="32"/>
          <w:szCs w:val="32"/>
        </w:rPr>
        <w:t>.</w:t>
      </w:r>
    </w:p>
    <w:p w14:paraId="4733AB1A" w14:textId="788277D6" w:rsidR="00991FFD" w:rsidRDefault="00991FFD" w:rsidP="00F44BBC">
      <w:pPr>
        <w:pStyle w:val="ListParagraph"/>
        <w:numPr>
          <w:ilvl w:val="0"/>
          <w:numId w:val="1"/>
        </w:numPr>
        <w:rPr>
          <w:sz w:val="32"/>
          <w:szCs w:val="32"/>
        </w:rPr>
      </w:pPr>
      <w:r>
        <w:rPr>
          <w:b/>
          <w:bCs/>
          <w:sz w:val="32"/>
          <w:szCs w:val="32"/>
        </w:rPr>
        <w:t xml:space="preserve">Forecast </w:t>
      </w:r>
      <w:r w:rsidR="005606C4">
        <w:rPr>
          <w:b/>
          <w:bCs/>
          <w:sz w:val="32"/>
          <w:szCs w:val="32"/>
        </w:rPr>
        <w:t>S</w:t>
      </w:r>
      <w:r>
        <w:rPr>
          <w:b/>
          <w:bCs/>
          <w:sz w:val="32"/>
          <w:szCs w:val="32"/>
        </w:rPr>
        <w:t xml:space="preserve">tart </w:t>
      </w:r>
      <w:r w:rsidR="005606C4">
        <w:rPr>
          <w:b/>
          <w:bCs/>
          <w:sz w:val="32"/>
          <w:szCs w:val="32"/>
        </w:rPr>
        <w:t>M</w:t>
      </w:r>
      <w:r>
        <w:rPr>
          <w:b/>
          <w:bCs/>
          <w:sz w:val="32"/>
          <w:szCs w:val="32"/>
        </w:rPr>
        <w:t>onth</w:t>
      </w:r>
      <w:r>
        <w:rPr>
          <w:sz w:val="32"/>
          <w:szCs w:val="32"/>
        </w:rPr>
        <w:t>, choose between Jan</w:t>
      </w:r>
      <w:r w:rsidR="0047602C">
        <w:rPr>
          <w:sz w:val="32"/>
          <w:szCs w:val="32"/>
        </w:rPr>
        <w:t>uary to December</w:t>
      </w:r>
      <w:r w:rsidR="00B41F19">
        <w:rPr>
          <w:sz w:val="32"/>
          <w:szCs w:val="32"/>
        </w:rPr>
        <w:t>.</w:t>
      </w:r>
    </w:p>
    <w:p w14:paraId="7C722818" w14:textId="077695EB" w:rsidR="0047602C" w:rsidRDefault="0047602C" w:rsidP="0047602C">
      <w:pPr>
        <w:pStyle w:val="ListParagraph"/>
        <w:numPr>
          <w:ilvl w:val="0"/>
          <w:numId w:val="1"/>
        </w:numPr>
        <w:rPr>
          <w:sz w:val="32"/>
          <w:szCs w:val="32"/>
        </w:rPr>
      </w:pPr>
      <w:r>
        <w:rPr>
          <w:b/>
          <w:bCs/>
          <w:sz w:val="32"/>
          <w:szCs w:val="32"/>
        </w:rPr>
        <w:t>F</w:t>
      </w:r>
      <w:r w:rsidR="00B41F19">
        <w:rPr>
          <w:b/>
          <w:bCs/>
          <w:sz w:val="32"/>
          <w:szCs w:val="32"/>
        </w:rPr>
        <w:t>irst Year End in the Forecast</w:t>
      </w:r>
      <w:r>
        <w:rPr>
          <w:sz w:val="32"/>
          <w:szCs w:val="32"/>
        </w:rPr>
        <w:t>, choose from 2015 to 2050</w:t>
      </w:r>
      <w:r w:rsidR="00B41F19">
        <w:rPr>
          <w:sz w:val="32"/>
          <w:szCs w:val="32"/>
        </w:rPr>
        <w:t>.</w:t>
      </w:r>
      <w:r>
        <w:rPr>
          <w:sz w:val="32"/>
          <w:szCs w:val="32"/>
        </w:rPr>
        <w:t xml:space="preserve"> </w:t>
      </w:r>
    </w:p>
    <w:p w14:paraId="5559B128" w14:textId="09D2DCCA" w:rsidR="0047602C" w:rsidRDefault="0047602C" w:rsidP="00F44BBC">
      <w:pPr>
        <w:pStyle w:val="ListParagraph"/>
        <w:numPr>
          <w:ilvl w:val="0"/>
          <w:numId w:val="1"/>
        </w:numPr>
        <w:rPr>
          <w:sz w:val="32"/>
          <w:szCs w:val="32"/>
        </w:rPr>
      </w:pPr>
      <w:r>
        <w:rPr>
          <w:b/>
          <w:bCs/>
          <w:sz w:val="32"/>
          <w:szCs w:val="32"/>
        </w:rPr>
        <w:t xml:space="preserve">Enter Sales by Region or by Product </w:t>
      </w:r>
      <w:r w:rsidR="00DA715C">
        <w:rPr>
          <w:b/>
          <w:bCs/>
          <w:sz w:val="32"/>
          <w:szCs w:val="32"/>
        </w:rPr>
        <w:t>Category</w:t>
      </w:r>
      <w:r w:rsidRPr="0047602C">
        <w:rPr>
          <w:sz w:val="32"/>
          <w:szCs w:val="32"/>
        </w:rPr>
        <w:t xml:space="preserve">, choose between by Product </w:t>
      </w:r>
      <w:r w:rsidR="00DA715C">
        <w:rPr>
          <w:sz w:val="32"/>
          <w:szCs w:val="32"/>
        </w:rPr>
        <w:t xml:space="preserve">Category </w:t>
      </w:r>
      <w:r w:rsidRPr="0047602C">
        <w:rPr>
          <w:sz w:val="32"/>
          <w:szCs w:val="32"/>
        </w:rPr>
        <w:t>or by Region</w:t>
      </w:r>
    </w:p>
    <w:p w14:paraId="3EB0FF65" w14:textId="72FEC47F" w:rsidR="0047602C" w:rsidRDefault="0047602C" w:rsidP="0047602C">
      <w:pPr>
        <w:pStyle w:val="ListParagraph"/>
        <w:rPr>
          <w:sz w:val="32"/>
          <w:szCs w:val="32"/>
        </w:rPr>
      </w:pPr>
      <w:r w:rsidRPr="00DA715C">
        <w:rPr>
          <w:sz w:val="32"/>
          <w:szCs w:val="32"/>
        </w:rPr>
        <w:t xml:space="preserve">This </w:t>
      </w:r>
      <w:r w:rsidR="00B41F19">
        <w:rPr>
          <w:sz w:val="32"/>
          <w:szCs w:val="32"/>
        </w:rPr>
        <w:t>determines whether the sales entry page (Sales Analysis 1) shows sales by Region or by Product Category. Sales Analysis 2 shows sales for the option not chosen here.</w:t>
      </w:r>
    </w:p>
    <w:p w14:paraId="32C5275C" w14:textId="290581BA" w:rsidR="00B41F19" w:rsidRPr="00DA715C" w:rsidRDefault="00B41F19" w:rsidP="0047602C">
      <w:pPr>
        <w:pStyle w:val="ListParagraph"/>
        <w:rPr>
          <w:sz w:val="32"/>
          <w:szCs w:val="32"/>
        </w:rPr>
      </w:pPr>
      <w:r>
        <w:rPr>
          <w:sz w:val="32"/>
          <w:szCs w:val="32"/>
        </w:rPr>
        <w:t>i.e. If you select region, sales analysis 1 shows sales by Region and Sales Analysis 2 shows sales by Product Category.</w:t>
      </w:r>
    </w:p>
    <w:p w14:paraId="63F00A6F" w14:textId="20E37F68" w:rsidR="0047602C" w:rsidRDefault="00DA715C" w:rsidP="00F44BBC">
      <w:pPr>
        <w:pStyle w:val="ListParagraph"/>
        <w:numPr>
          <w:ilvl w:val="0"/>
          <w:numId w:val="1"/>
        </w:numPr>
        <w:rPr>
          <w:sz w:val="32"/>
          <w:szCs w:val="32"/>
        </w:rPr>
      </w:pPr>
      <w:r w:rsidRPr="00DA715C">
        <w:rPr>
          <w:b/>
          <w:bCs/>
          <w:sz w:val="32"/>
          <w:szCs w:val="32"/>
        </w:rPr>
        <w:lastRenderedPageBreak/>
        <w:t xml:space="preserve">Enter Average </w:t>
      </w:r>
      <w:r w:rsidR="005606C4">
        <w:rPr>
          <w:b/>
          <w:bCs/>
          <w:sz w:val="32"/>
          <w:szCs w:val="32"/>
        </w:rPr>
        <w:t>o</w:t>
      </w:r>
      <w:r w:rsidRPr="00DA715C">
        <w:rPr>
          <w:b/>
          <w:bCs/>
          <w:sz w:val="32"/>
          <w:szCs w:val="32"/>
        </w:rPr>
        <w:t xml:space="preserve">pening DSO for </w:t>
      </w:r>
      <w:r w:rsidR="005606C4">
        <w:rPr>
          <w:b/>
          <w:bCs/>
          <w:sz w:val="32"/>
          <w:szCs w:val="32"/>
        </w:rPr>
        <w:t>o</w:t>
      </w:r>
      <w:r w:rsidRPr="00DA715C">
        <w:rPr>
          <w:b/>
          <w:bCs/>
          <w:sz w:val="32"/>
          <w:szCs w:val="32"/>
        </w:rPr>
        <w:t>pening Debtors</w:t>
      </w:r>
      <w:r>
        <w:rPr>
          <w:sz w:val="32"/>
          <w:szCs w:val="32"/>
        </w:rPr>
        <w:t xml:space="preserve">, enter the average number of days (DSO is Day Sales Outstanding) it </w:t>
      </w:r>
      <w:r w:rsidR="00B41F19">
        <w:rPr>
          <w:sz w:val="32"/>
          <w:szCs w:val="32"/>
        </w:rPr>
        <w:t xml:space="preserve">is expected Opening </w:t>
      </w:r>
      <w:r>
        <w:rPr>
          <w:sz w:val="32"/>
          <w:szCs w:val="32"/>
        </w:rPr>
        <w:t xml:space="preserve">debtors </w:t>
      </w:r>
      <w:r w:rsidR="00B41F19">
        <w:rPr>
          <w:sz w:val="32"/>
          <w:szCs w:val="32"/>
        </w:rPr>
        <w:t xml:space="preserve">will take </w:t>
      </w:r>
      <w:r>
        <w:rPr>
          <w:sz w:val="32"/>
          <w:szCs w:val="32"/>
        </w:rPr>
        <w:t>to pay</w:t>
      </w:r>
      <w:r w:rsidR="00B41F19">
        <w:rPr>
          <w:sz w:val="32"/>
          <w:szCs w:val="32"/>
        </w:rPr>
        <w:t xml:space="preserve"> their balances.</w:t>
      </w:r>
    </w:p>
    <w:p w14:paraId="529B8AAD" w14:textId="77777777" w:rsidR="004D2A94" w:rsidRDefault="004D2A94" w:rsidP="004D2A94">
      <w:pPr>
        <w:pStyle w:val="ListParagraph"/>
        <w:rPr>
          <w:sz w:val="32"/>
          <w:szCs w:val="32"/>
        </w:rPr>
      </w:pPr>
    </w:p>
    <w:p w14:paraId="58537A6F" w14:textId="24AE7626" w:rsidR="00DA715C" w:rsidRDefault="00DA715C" w:rsidP="00DA715C">
      <w:pPr>
        <w:pStyle w:val="ListParagraph"/>
        <w:numPr>
          <w:ilvl w:val="0"/>
          <w:numId w:val="1"/>
        </w:numPr>
        <w:rPr>
          <w:sz w:val="32"/>
          <w:szCs w:val="32"/>
        </w:rPr>
      </w:pPr>
      <w:r w:rsidRPr="00DA715C">
        <w:rPr>
          <w:b/>
          <w:bCs/>
          <w:sz w:val="32"/>
          <w:szCs w:val="32"/>
        </w:rPr>
        <w:t xml:space="preserve">Enter Average </w:t>
      </w:r>
      <w:r w:rsidR="005606C4">
        <w:rPr>
          <w:b/>
          <w:bCs/>
          <w:sz w:val="32"/>
          <w:szCs w:val="32"/>
        </w:rPr>
        <w:t>o</w:t>
      </w:r>
      <w:r w:rsidRPr="00DA715C">
        <w:rPr>
          <w:b/>
          <w:bCs/>
          <w:sz w:val="32"/>
          <w:szCs w:val="32"/>
        </w:rPr>
        <w:t>pening D</w:t>
      </w:r>
      <w:r>
        <w:rPr>
          <w:b/>
          <w:bCs/>
          <w:sz w:val="32"/>
          <w:szCs w:val="32"/>
        </w:rPr>
        <w:t>P</w:t>
      </w:r>
      <w:r w:rsidRPr="00DA715C">
        <w:rPr>
          <w:b/>
          <w:bCs/>
          <w:sz w:val="32"/>
          <w:szCs w:val="32"/>
        </w:rPr>
        <w:t xml:space="preserve">O for </w:t>
      </w:r>
      <w:r w:rsidR="005606C4">
        <w:rPr>
          <w:b/>
          <w:bCs/>
          <w:sz w:val="32"/>
          <w:szCs w:val="32"/>
        </w:rPr>
        <w:t>o</w:t>
      </w:r>
      <w:r w:rsidRPr="00DA715C">
        <w:rPr>
          <w:b/>
          <w:bCs/>
          <w:sz w:val="32"/>
          <w:szCs w:val="32"/>
        </w:rPr>
        <w:t xml:space="preserve">pening </w:t>
      </w:r>
      <w:r>
        <w:rPr>
          <w:b/>
          <w:bCs/>
          <w:sz w:val="32"/>
          <w:szCs w:val="32"/>
        </w:rPr>
        <w:t>Creditors</w:t>
      </w:r>
      <w:r>
        <w:rPr>
          <w:sz w:val="32"/>
          <w:szCs w:val="32"/>
        </w:rPr>
        <w:t xml:space="preserve">, enter the average number of days (DPO is Day Purchases Outstanding) it </w:t>
      </w:r>
      <w:r w:rsidR="00B41F19">
        <w:rPr>
          <w:sz w:val="32"/>
          <w:szCs w:val="32"/>
        </w:rPr>
        <w:t>is expected to take to pay opening creditors balances,</w:t>
      </w:r>
    </w:p>
    <w:p w14:paraId="45B1F641" w14:textId="43FFBC6A" w:rsidR="00520A22" w:rsidRPr="005606C4" w:rsidRDefault="00DA715C" w:rsidP="007E2E2C">
      <w:pPr>
        <w:pStyle w:val="ListParagraph"/>
        <w:numPr>
          <w:ilvl w:val="0"/>
          <w:numId w:val="1"/>
        </w:numPr>
        <w:rPr>
          <w:sz w:val="32"/>
          <w:szCs w:val="32"/>
        </w:rPr>
      </w:pPr>
      <w:r w:rsidRPr="005606C4">
        <w:rPr>
          <w:b/>
          <w:bCs/>
          <w:sz w:val="32"/>
          <w:szCs w:val="32"/>
        </w:rPr>
        <w:t>Will profits for the current year exceed £1.5m</w:t>
      </w:r>
      <w:r w:rsidR="00520A22" w:rsidRPr="005606C4">
        <w:rPr>
          <w:sz w:val="32"/>
          <w:szCs w:val="32"/>
        </w:rPr>
        <w:t>, choose Yes or No</w:t>
      </w:r>
      <w:r w:rsidR="005606C4" w:rsidRPr="005606C4">
        <w:rPr>
          <w:sz w:val="32"/>
          <w:szCs w:val="32"/>
        </w:rPr>
        <w:t xml:space="preserve">. </w:t>
      </w:r>
      <w:r w:rsidR="00520A22" w:rsidRPr="005606C4">
        <w:rPr>
          <w:sz w:val="32"/>
          <w:szCs w:val="32"/>
        </w:rPr>
        <w:t>This is use</w:t>
      </w:r>
      <w:r w:rsidR="00F954E8" w:rsidRPr="005606C4">
        <w:rPr>
          <w:sz w:val="32"/>
          <w:szCs w:val="32"/>
        </w:rPr>
        <w:t>d to d</w:t>
      </w:r>
      <w:r w:rsidR="00520A22" w:rsidRPr="005606C4">
        <w:rPr>
          <w:sz w:val="32"/>
          <w:szCs w:val="32"/>
        </w:rPr>
        <w:t xml:space="preserve">etermine if </w:t>
      </w:r>
      <w:r w:rsidR="00F954E8" w:rsidRPr="005606C4">
        <w:rPr>
          <w:sz w:val="32"/>
          <w:szCs w:val="32"/>
        </w:rPr>
        <w:t xml:space="preserve">Corporation Tax </w:t>
      </w:r>
      <w:r w:rsidR="00520A22" w:rsidRPr="005606C4">
        <w:rPr>
          <w:sz w:val="32"/>
          <w:szCs w:val="32"/>
        </w:rPr>
        <w:t>payments on account need to be made quarterly</w:t>
      </w:r>
      <w:r w:rsidR="00F954E8" w:rsidRPr="005606C4">
        <w:rPr>
          <w:sz w:val="32"/>
          <w:szCs w:val="32"/>
        </w:rPr>
        <w:t xml:space="preserve"> (“Yes”)</w:t>
      </w:r>
      <w:r w:rsidR="00520A22" w:rsidRPr="005606C4">
        <w:rPr>
          <w:sz w:val="32"/>
          <w:szCs w:val="32"/>
        </w:rPr>
        <w:t xml:space="preserve"> or paid in one sum, nine months after the year end</w:t>
      </w:r>
      <w:r w:rsidR="005606C4">
        <w:rPr>
          <w:sz w:val="32"/>
          <w:szCs w:val="32"/>
        </w:rPr>
        <w:t xml:space="preserve"> </w:t>
      </w:r>
      <w:r w:rsidR="00F954E8" w:rsidRPr="005606C4">
        <w:rPr>
          <w:sz w:val="32"/>
          <w:szCs w:val="32"/>
        </w:rPr>
        <w:t>(“No”)</w:t>
      </w:r>
      <w:r w:rsidR="005606C4">
        <w:rPr>
          <w:sz w:val="32"/>
          <w:szCs w:val="32"/>
        </w:rPr>
        <w:t>.</w:t>
      </w:r>
    </w:p>
    <w:p w14:paraId="1C1F6207" w14:textId="44EBF52A" w:rsidR="00DA715C" w:rsidRDefault="00520A22" w:rsidP="00F44BBC">
      <w:pPr>
        <w:pStyle w:val="ListParagraph"/>
        <w:numPr>
          <w:ilvl w:val="0"/>
          <w:numId w:val="1"/>
        </w:numPr>
        <w:rPr>
          <w:sz w:val="32"/>
          <w:szCs w:val="32"/>
        </w:rPr>
      </w:pPr>
      <w:r>
        <w:rPr>
          <w:b/>
          <w:bCs/>
          <w:sz w:val="32"/>
          <w:szCs w:val="32"/>
        </w:rPr>
        <w:t>Are VAT returns monthly or Quarterly</w:t>
      </w:r>
      <w:r>
        <w:rPr>
          <w:sz w:val="32"/>
          <w:szCs w:val="32"/>
        </w:rPr>
        <w:t>, choose Monthly or Quarterly</w:t>
      </w:r>
      <w:r w:rsidR="005606C4">
        <w:rPr>
          <w:sz w:val="32"/>
          <w:szCs w:val="32"/>
        </w:rPr>
        <w:t>.</w:t>
      </w:r>
    </w:p>
    <w:p w14:paraId="4C75BCFD" w14:textId="2B29311D" w:rsidR="00520A22" w:rsidRDefault="00520A22" w:rsidP="00F44BBC">
      <w:pPr>
        <w:pStyle w:val="ListParagraph"/>
        <w:numPr>
          <w:ilvl w:val="0"/>
          <w:numId w:val="1"/>
        </w:numPr>
        <w:rPr>
          <w:sz w:val="32"/>
          <w:szCs w:val="32"/>
        </w:rPr>
      </w:pPr>
      <w:r>
        <w:rPr>
          <w:b/>
          <w:bCs/>
          <w:sz w:val="32"/>
          <w:szCs w:val="32"/>
        </w:rPr>
        <w:t>Enter 1</w:t>
      </w:r>
      <w:r w:rsidRPr="00520A22">
        <w:rPr>
          <w:b/>
          <w:bCs/>
          <w:sz w:val="32"/>
          <w:szCs w:val="32"/>
          <w:vertAlign w:val="superscript"/>
        </w:rPr>
        <w:t>st</w:t>
      </w:r>
      <w:r>
        <w:rPr>
          <w:b/>
          <w:bCs/>
          <w:sz w:val="32"/>
          <w:szCs w:val="32"/>
        </w:rPr>
        <w:t xml:space="preserve"> VAT Quarter End date of the year</w:t>
      </w:r>
      <w:r>
        <w:rPr>
          <w:sz w:val="32"/>
          <w:szCs w:val="32"/>
        </w:rPr>
        <w:t>, choose from January to December</w:t>
      </w:r>
      <w:r w:rsidR="005606C4">
        <w:rPr>
          <w:sz w:val="32"/>
          <w:szCs w:val="32"/>
        </w:rPr>
        <w:t>.</w:t>
      </w:r>
    </w:p>
    <w:p w14:paraId="19EB57C3" w14:textId="77777777" w:rsidR="00F954E8" w:rsidRDefault="00F954E8" w:rsidP="00F954E8">
      <w:pPr>
        <w:pStyle w:val="ListParagraph"/>
        <w:numPr>
          <w:ilvl w:val="0"/>
          <w:numId w:val="1"/>
        </w:numPr>
        <w:rPr>
          <w:sz w:val="32"/>
          <w:szCs w:val="32"/>
        </w:rPr>
      </w:pPr>
      <w:r>
        <w:rPr>
          <w:b/>
          <w:bCs/>
          <w:sz w:val="32"/>
          <w:szCs w:val="32"/>
        </w:rPr>
        <w:t>Vat return payment days</w:t>
      </w:r>
      <w:r>
        <w:rPr>
          <w:sz w:val="32"/>
          <w:szCs w:val="32"/>
        </w:rPr>
        <w:t xml:space="preserve"> enter the amount of the credit period before the VAT return is paid. The standard time in the </w:t>
      </w:r>
    </w:p>
    <w:p w14:paraId="7492A2BD" w14:textId="5659B96E" w:rsidR="00F954E8" w:rsidRDefault="00F954E8" w:rsidP="00F954E8">
      <w:pPr>
        <w:pStyle w:val="ListParagraph"/>
        <w:rPr>
          <w:sz w:val="32"/>
          <w:szCs w:val="32"/>
        </w:rPr>
      </w:pPr>
      <w:r>
        <w:rPr>
          <w:sz w:val="32"/>
          <w:szCs w:val="32"/>
        </w:rPr>
        <w:t xml:space="preserve">UK is 1 month and 7 days after the end of the VAT quarter. Choose “Due 31-60 days after the </w:t>
      </w:r>
      <w:r w:rsidR="005606C4">
        <w:rPr>
          <w:sz w:val="32"/>
          <w:szCs w:val="32"/>
        </w:rPr>
        <w:t>r</w:t>
      </w:r>
      <w:r>
        <w:rPr>
          <w:sz w:val="32"/>
          <w:szCs w:val="32"/>
        </w:rPr>
        <w:t>eturn period end” to reflect this.</w:t>
      </w:r>
    </w:p>
    <w:p w14:paraId="5C646E6B" w14:textId="4B2B8FE5" w:rsidR="00F954E8" w:rsidRDefault="00F954E8" w:rsidP="00F954E8">
      <w:pPr>
        <w:pStyle w:val="ListParagraph"/>
        <w:numPr>
          <w:ilvl w:val="0"/>
          <w:numId w:val="1"/>
        </w:numPr>
        <w:rPr>
          <w:sz w:val="32"/>
          <w:szCs w:val="32"/>
        </w:rPr>
      </w:pPr>
      <w:r w:rsidRPr="005606C4">
        <w:rPr>
          <w:b/>
          <w:bCs/>
          <w:sz w:val="32"/>
          <w:szCs w:val="32"/>
        </w:rPr>
        <w:t>Do you pay Corporation Tax Quarterly?</w:t>
      </w:r>
      <w:r>
        <w:rPr>
          <w:sz w:val="32"/>
          <w:szCs w:val="32"/>
        </w:rPr>
        <w:t xml:space="preserve"> Choose Monthly or Quarterly</w:t>
      </w:r>
      <w:r w:rsidR="005606C4">
        <w:rPr>
          <w:sz w:val="32"/>
          <w:szCs w:val="32"/>
        </w:rPr>
        <w:t>.</w:t>
      </w:r>
    </w:p>
    <w:p w14:paraId="18FF6C52" w14:textId="13ECD44B" w:rsidR="00F954E8" w:rsidRDefault="00F954E8" w:rsidP="00F954E8">
      <w:pPr>
        <w:pStyle w:val="ListParagraph"/>
        <w:rPr>
          <w:sz w:val="32"/>
          <w:szCs w:val="32"/>
        </w:rPr>
      </w:pPr>
    </w:p>
    <w:p w14:paraId="1C1D79DA" w14:textId="77FA6954" w:rsidR="00520A22" w:rsidRPr="00723A41" w:rsidRDefault="00520A22" w:rsidP="00520A22">
      <w:pPr>
        <w:rPr>
          <w:b/>
          <w:bCs/>
          <w:sz w:val="32"/>
          <w:szCs w:val="32"/>
        </w:rPr>
      </w:pPr>
      <w:r w:rsidRPr="00723A41">
        <w:rPr>
          <w:b/>
          <w:bCs/>
          <w:sz w:val="32"/>
          <w:szCs w:val="32"/>
        </w:rPr>
        <w:t>ii) Rates</w:t>
      </w:r>
    </w:p>
    <w:p w14:paraId="32F4F05F" w14:textId="1F87BAC9" w:rsidR="00520A22" w:rsidRPr="00520A22" w:rsidRDefault="00520A22" w:rsidP="00520A22">
      <w:pPr>
        <w:pStyle w:val="ListParagraph"/>
        <w:numPr>
          <w:ilvl w:val="0"/>
          <w:numId w:val="3"/>
        </w:numPr>
        <w:rPr>
          <w:b/>
          <w:bCs/>
          <w:sz w:val="32"/>
          <w:szCs w:val="32"/>
        </w:rPr>
      </w:pPr>
      <w:r w:rsidRPr="00520A22">
        <w:rPr>
          <w:b/>
          <w:bCs/>
          <w:sz w:val="32"/>
          <w:szCs w:val="32"/>
        </w:rPr>
        <w:t>Vat Rates</w:t>
      </w:r>
    </w:p>
    <w:p w14:paraId="17E1CB51" w14:textId="209E432F" w:rsidR="00520A22" w:rsidRDefault="00520A22" w:rsidP="00520A22">
      <w:pPr>
        <w:pStyle w:val="ListParagraph"/>
        <w:rPr>
          <w:sz w:val="32"/>
          <w:szCs w:val="32"/>
        </w:rPr>
      </w:pPr>
      <w:r>
        <w:rPr>
          <w:sz w:val="32"/>
          <w:szCs w:val="32"/>
        </w:rPr>
        <w:t>The standard rate</w:t>
      </w:r>
      <w:r w:rsidR="00F954E8">
        <w:rPr>
          <w:sz w:val="32"/>
          <w:szCs w:val="32"/>
        </w:rPr>
        <w:t>s</w:t>
      </w:r>
      <w:r>
        <w:rPr>
          <w:sz w:val="32"/>
          <w:szCs w:val="32"/>
        </w:rPr>
        <w:t xml:space="preserve"> of 20% and Zero Rated (0%) </w:t>
      </w:r>
      <w:r w:rsidR="00F954E8">
        <w:rPr>
          <w:sz w:val="32"/>
          <w:szCs w:val="32"/>
        </w:rPr>
        <w:t xml:space="preserve">are </w:t>
      </w:r>
      <w:r>
        <w:rPr>
          <w:sz w:val="32"/>
          <w:szCs w:val="32"/>
        </w:rPr>
        <w:t xml:space="preserve">already set up. There are four further custom rates that can be </w:t>
      </w:r>
      <w:r w:rsidR="00F954E8">
        <w:rPr>
          <w:sz w:val="32"/>
          <w:szCs w:val="32"/>
        </w:rPr>
        <w:t xml:space="preserve">tailored </w:t>
      </w:r>
      <w:r w:rsidR="005606C4">
        <w:rPr>
          <w:sz w:val="32"/>
          <w:szCs w:val="32"/>
        </w:rPr>
        <w:t>to your own choices.</w:t>
      </w:r>
    </w:p>
    <w:p w14:paraId="72841A58" w14:textId="77777777" w:rsidR="005606C4" w:rsidRDefault="005606C4" w:rsidP="00520A22">
      <w:pPr>
        <w:pStyle w:val="ListParagraph"/>
        <w:rPr>
          <w:sz w:val="32"/>
          <w:szCs w:val="32"/>
        </w:rPr>
      </w:pPr>
    </w:p>
    <w:p w14:paraId="49996533" w14:textId="043DF033" w:rsidR="00520A22" w:rsidRPr="00520A22" w:rsidRDefault="00520A22" w:rsidP="00520A22">
      <w:pPr>
        <w:pStyle w:val="ListParagraph"/>
        <w:numPr>
          <w:ilvl w:val="0"/>
          <w:numId w:val="3"/>
        </w:numPr>
        <w:rPr>
          <w:b/>
          <w:bCs/>
          <w:sz w:val="32"/>
          <w:szCs w:val="32"/>
        </w:rPr>
      </w:pPr>
      <w:r w:rsidRPr="00520A22">
        <w:rPr>
          <w:b/>
          <w:bCs/>
          <w:sz w:val="32"/>
          <w:szCs w:val="32"/>
        </w:rPr>
        <w:t>Corporation Tax Rates</w:t>
      </w:r>
    </w:p>
    <w:p w14:paraId="2C062ECB" w14:textId="69E8BCC2" w:rsidR="00520A22" w:rsidRDefault="00520A22" w:rsidP="00520A22">
      <w:pPr>
        <w:ind w:left="720"/>
        <w:rPr>
          <w:sz w:val="32"/>
          <w:szCs w:val="32"/>
        </w:rPr>
      </w:pPr>
      <w:r>
        <w:rPr>
          <w:sz w:val="32"/>
          <w:szCs w:val="32"/>
        </w:rPr>
        <w:lastRenderedPageBreak/>
        <w:t>The default rate is set at 20%, however this can be changed for each of the forecast years in the model</w:t>
      </w:r>
      <w:r w:rsidR="005606C4">
        <w:rPr>
          <w:sz w:val="32"/>
          <w:szCs w:val="32"/>
        </w:rPr>
        <w:t>.</w:t>
      </w:r>
    </w:p>
    <w:p w14:paraId="46206CDB" w14:textId="3423FD25" w:rsidR="00520A22" w:rsidRDefault="00520A22" w:rsidP="00520A22">
      <w:pPr>
        <w:pStyle w:val="ListParagraph"/>
        <w:numPr>
          <w:ilvl w:val="0"/>
          <w:numId w:val="3"/>
        </w:numPr>
        <w:rPr>
          <w:b/>
          <w:bCs/>
          <w:sz w:val="32"/>
          <w:szCs w:val="32"/>
        </w:rPr>
      </w:pPr>
      <w:r w:rsidRPr="00520A22">
        <w:rPr>
          <w:b/>
          <w:bCs/>
          <w:sz w:val="32"/>
          <w:szCs w:val="32"/>
        </w:rPr>
        <w:t>PAYE and National Insurance Rates</w:t>
      </w:r>
    </w:p>
    <w:p w14:paraId="63B3364D" w14:textId="77777777" w:rsidR="004D2A94" w:rsidRDefault="004D2A94" w:rsidP="004D2A94">
      <w:pPr>
        <w:pStyle w:val="ListParagraph"/>
        <w:ind w:left="1080"/>
        <w:rPr>
          <w:b/>
          <w:bCs/>
          <w:sz w:val="32"/>
          <w:szCs w:val="32"/>
        </w:rPr>
      </w:pPr>
    </w:p>
    <w:p w14:paraId="1F38F440" w14:textId="2A400ABC" w:rsidR="00520A22" w:rsidRDefault="00520A22" w:rsidP="00520A22">
      <w:pPr>
        <w:pStyle w:val="ListParagraph"/>
        <w:ind w:left="1080"/>
        <w:rPr>
          <w:sz w:val="32"/>
          <w:szCs w:val="32"/>
        </w:rPr>
      </w:pPr>
      <w:r>
        <w:rPr>
          <w:sz w:val="32"/>
          <w:szCs w:val="32"/>
        </w:rPr>
        <w:t>For each payroll department (there are 16</w:t>
      </w:r>
      <w:r w:rsidR="00F954E8">
        <w:rPr>
          <w:sz w:val="32"/>
          <w:szCs w:val="32"/>
        </w:rPr>
        <w:t xml:space="preserve"> available</w:t>
      </w:r>
      <w:r>
        <w:rPr>
          <w:sz w:val="32"/>
          <w:szCs w:val="32"/>
        </w:rPr>
        <w:t>, one in cost of sales and 15 in overheads), e</w:t>
      </w:r>
      <w:r w:rsidRPr="00520A22">
        <w:rPr>
          <w:sz w:val="32"/>
          <w:szCs w:val="32"/>
        </w:rPr>
        <w:t>nter the PAYE</w:t>
      </w:r>
      <w:r w:rsidR="005606C4">
        <w:rPr>
          <w:sz w:val="32"/>
          <w:szCs w:val="32"/>
        </w:rPr>
        <w:t xml:space="preserve"> </w:t>
      </w:r>
      <w:r w:rsidRPr="00520A22">
        <w:rPr>
          <w:sz w:val="32"/>
          <w:szCs w:val="32"/>
        </w:rPr>
        <w:t>/</w:t>
      </w:r>
      <w:r w:rsidR="005606C4">
        <w:rPr>
          <w:sz w:val="32"/>
          <w:szCs w:val="32"/>
        </w:rPr>
        <w:t xml:space="preserve"> </w:t>
      </w:r>
      <w:r w:rsidRPr="00520A22">
        <w:rPr>
          <w:sz w:val="32"/>
          <w:szCs w:val="32"/>
        </w:rPr>
        <w:t>National Insurance % deductions and the % deducted from employees for Pensions</w:t>
      </w:r>
      <w:r>
        <w:rPr>
          <w:sz w:val="32"/>
          <w:szCs w:val="32"/>
        </w:rPr>
        <w:t>.</w:t>
      </w:r>
    </w:p>
    <w:p w14:paraId="154E58F3" w14:textId="3AC04952" w:rsidR="00520A22" w:rsidRDefault="00520A22" w:rsidP="00520A22">
      <w:pPr>
        <w:pStyle w:val="ListParagraph"/>
        <w:ind w:left="1080"/>
        <w:rPr>
          <w:sz w:val="32"/>
          <w:szCs w:val="32"/>
        </w:rPr>
      </w:pPr>
      <w:r>
        <w:rPr>
          <w:sz w:val="32"/>
          <w:szCs w:val="32"/>
        </w:rPr>
        <w:t>This is used for calculating Net Pay and PAYE/NI payments by deducting these %</w:t>
      </w:r>
      <w:r w:rsidR="00F954E8">
        <w:rPr>
          <w:sz w:val="32"/>
          <w:szCs w:val="32"/>
        </w:rPr>
        <w:t>’s</w:t>
      </w:r>
      <w:r>
        <w:rPr>
          <w:sz w:val="32"/>
          <w:szCs w:val="32"/>
        </w:rPr>
        <w:t xml:space="preserve"> from the gross costs </w:t>
      </w:r>
      <w:r w:rsidR="00F954E8">
        <w:rPr>
          <w:sz w:val="32"/>
          <w:szCs w:val="32"/>
        </w:rPr>
        <w:t xml:space="preserve">entered </w:t>
      </w:r>
      <w:r>
        <w:rPr>
          <w:sz w:val="32"/>
          <w:szCs w:val="32"/>
        </w:rPr>
        <w:t>in the P&amp;L.</w:t>
      </w:r>
    </w:p>
    <w:p w14:paraId="46189F2E" w14:textId="0FAE1DEE" w:rsidR="00920DBC" w:rsidRDefault="00920DBC" w:rsidP="00EE64A0">
      <w:pPr>
        <w:rPr>
          <w:sz w:val="32"/>
          <w:szCs w:val="32"/>
        </w:rPr>
      </w:pPr>
      <w:r w:rsidRPr="00EE64A0">
        <w:rPr>
          <w:sz w:val="32"/>
          <w:szCs w:val="32"/>
        </w:rPr>
        <w:t>The %’s can vary by department because of differing rates of pay and base tax allowances.</w:t>
      </w:r>
    </w:p>
    <w:p w14:paraId="7D70405E" w14:textId="5639AC75" w:rsidR="00920DBC" w:rsidRDefault="00920DBC" w:rsidP="00920DBC">
      <w:pPr>
        <w:rPr>
          <w:b/>
          <w:bCs/>
          <w:sz w:val="32"/>
          <w:szCs w:val="32"/>
        </w:rPr>
      </w:pPr>
      <w:r w:rsidRPr="00920DBC">
        <w:rPr>
          <w:b/>
          <w:bCs/>
          <w:sz w:val="32"/>
          <w:szCs w:val="32"/>
        </w:rPr>
        <w:t>iv) Pay</w:t>
      </w:r>
      <w:r w:rsidR="00F954E8">
        <w:rPr>
          <w:b/>
          <w:bCs/>
          <w:sz w:val="32"/>
          <w:szCs w:val="32"/>
        </w:rPr>
        <w:t>roll pay</w:t>
      </w:r>
      <w:r w:rsidRPr="00920DBC">
        <w:rPr>
          <w:b/>
          <w:bCs/>
          <w:sz w:val="32"/>
          <w:szCs w:val="32"/>
        </w:rPr>
        <w:t xml:space="preserve">ment </w:t>
      </w:r>
      <w:r w:rsidR="00F954E8">
        <w:rPr>
          <w:b/>
          <w:bCs/>
          <w:sz w:val="32"/>
          <w:szCs w:val="32"/>
        </w:rPr>
        <w:t>t</w:t>
      </w:r>
      <w:r w:rsidRPr="00920DBC">
        <w:rPr>
          <w:b/>
          <w:bCs/>
          <w:sz w:val="32"/>
          <w:szCs w:val="32"/>
        </w:rPr>
        <w:t>imings</w:t>
      </w:r>
      <w:r>
        <w:rPr>
          <w:b/>
          <w:bCs/>
          <w:sz w:val="32"/>
          <w:szCs w:val="32"/>
        </w:rPr>
        <w:tab/>
      </w:r>
    </w:p>
    <w:p w14:paraId="285C1705" w14:textId="6061BC8C" w:rsidR="00920DBC" w:rsidRDefault="00920DBC" w:rsidP="00EE64A0">
      <w:pPr>
        <w:rPr>
          <w:sz w:val="32"/>
          <w:szCs w:val="32"/>
        </w:rPr>
      </w:pPr>
      <w:r>
        <w:rPr>
          <w:b/>
          <w:bCs/>
          <w:sz w:val="32"/>
          <w:szCs w:val="32"/>
        </w:rPr>
        <w:t>For Net Pay, Pension and PAYE /National Insurance contributions, enter the normal payment terms</w:t>
      </w:r>
      <w:r>
        <w:rPr>
          <w:sz w:val="32"/>
          <w:szCs w:val="32"/>
        </w:rPr>
        <w:t xml:space="preserve">, choose between, </w:t>
      </w:r>
    </w:p>
    <w:p w14:paraId="4A1C3730" w14:textId="320E0456" w:rsidR="00920DBC" w:rsidRDefault="00920DBC" w:rsidP="00920DBC">
      <w:pPr>
        <w:pStyle w:val="ListParagraph"/>
        <w:numPr>
          <w:ilvl w:val="0"/>
          <w:numId w:val="4"/>
        </w:numPr>
        <w:rPr>
          <w:sz w:val="32"/>
          <w:szCs w:val="32"/>
        </w:rPr>
      </w:pPr>
      <w:r>
        <w:rPr>
          <w:sz w:val="32"/>
          <w:szCs w:val="32"/>
        </w:rPr>
        <w:t>In Arrears, paid at the end of the month to which it relates (normal for net pay).</w:t>
      </w:r>
    </w:p>
    <w:p w14:paraId="0269E97B" w14:textId="23443E5B" w:rsidR="00920DBC" w:rsidRDefault="00920DBC" w:rsidP="00920DBC">
      <w:pPr>
        <w:pStyle w:val="ListParagraph"/>
        <w:numPr>
          <w:ilvl w:val="0"/>
          <w:numId w:val="4"/>
        </w:numPr>
        <w:rPr>
          <w:sz w:val="32"/>
          <w:szCs w:val="32"/>
        </w:rPr>
      </w:pPr>
      <w:r>
        <w:rPr>
          <w:sz w:val="32"/>
          <w:szCs w:val="32"/>
        </w:rPr>
        <w:t>Following Month, paid at the end of the following month to which it relates (normal for PAYE/National Insurance)</w:t>
      </w:r>
    </w:p>
    <w:p w14:paraId="68CC4913" w14:textId="58952E24" w:rsidR="00920DBC" w:rsidRDefault="00920DBC" w:rsidP="00920DBC">
      <w:pPr>
        <w:pStyle w:val="ListParagraph"/>
        <w:numPr>
          <w:ilvl w:val="0"/>
          <w:numId w:val="4"/>
        </w:numPr>
        <w:rPr>
          <w:sz w:val="32"/>
          <w:szCs w:val="32"/>
        </w:rPr>
      </w:pPr>
      <w:r>
        <w:rPr>
          <w:sz w:val="32"/>
          <w:szCs w:val="32"/>
        </w:rPr>
        <w:t xml:space="preserve">In Advance, paid a month prior to the </w:t>
      </w:r>
      <w:r w:rsidRPr="00920DBC">
        <w:rPr>
          <w:sz w:val="32"/>
          <w:szCs w:val="32"/>
        </w:rPr>
        <w:t>month to which it relates.</w:t>
      </w:r>
    </w:p>
    <w:p w14:paraId="6D6B7718" w14:textId="76950306" w:rsidR="00BA1D22" w:rsidRPr="00BA1D22" w:rsidRDefault="00BA1D22" w:rsidP="00BA1D22">
      <w:pPr>
        <w:rPr>
          <w:b/>
          <w:bCs/>
          <w:sz w:val="32"/>
          <w:szCs w:val="32"/>
        </w:rPr>
      </w:pPr>
      <w:r w:rsidRPr="00BA1D22">
        <w:rPr>
          <w:b/>
          <w:bCs/>
          <w:sz w:val="32"/>
          <w:szCs w:val="32"/>
        </w:rPr>
        <w:t>v) Enter the names of Intercompany Accounts</w:t>
      </w:r>
      <w:r w:rsidR="001A295E">
        <w:rPr>
          <w:b/>
          <w:bCs/>
          <w:sz w:val="32"/>
          <w:szCs w:val="32"/>
        </w:rPr>
        <w:t xml:space="preserve"> </w:t>
      </w:r>
    </w:p>
    <w:p w14:paraId="61CD9417" w14:textId="63A33C92" w:rsidR="00BA1D22" w:rsidRDefault="00BA1D22" w:rsidP="00BA1D22">
      <w:pPr>
        <w:ind w:left="720"/>
        <w:rPr>
          <w:sz w:val="32"/>
          <w:szCs w:val="32"/>
        </w:rPr>
      </w:pPr>
      <w:r>
        <w:rPr>
          <w:sz w:val="32"/>
          <w:szCs w:val="32"/>
        </w:rPr>
        <w:t xml:space="preserve">There are up to 10 subsidiary/associate company names (in the yellow </w:t>
      </w:r>
      <w:r w:rsidR="00723A41">
        <w:rPr>
          <w:sz w:val="32"/>
          <w:szCs w:val="32"/>
        </w:rPr>
        <w:t xml:space="preserve">and blue </w:t>
      </w:r>
      <w:r>
        <w:rPr>
          <w:sz w:val="32"/>
          <w:szCs w:val="32"/>
        </w:rPr>
        <w:t>section</w:t>
      </w:r>
      <w:r w:rsidR="001A295E">
        <w:rPr>
          <w:sz w:val="32"/>
          <w:szCs w:val="32"/>
        </w:rPr>
        <w:t xml:space="preserve"> in cells B62 to C71</w:t>
      </w:r>
      <w:r>
        <w:rPr>
          <w:sz w:val="32"/>
          <w:szCs w:val="32"/>
        </w:rPr>
        <w:t xml:space="preserve">) that can be </w:t>
      </w:r>
      <w:r w:rsidR="00F954E8">
        <w:rPr>
          <w:sz w:val="32"/>
          <w:szCs w:val="32"/>
        </w:rPr>
        <w:t xml:space="preserve">named as fellow </w:t>
      </w:r>
      <w:r w:rsidR="001A295E">
        <w:rPr>
          <w:sz w:val="32"/>
          <w:szCs w:val="32"/>
        </w:rPr>
        <w:t>g</w:t>
      </w:r>
      <w:r>
        <w:rPr>
          <w:sz w:val="32"/>
          <w:szCs w:val="32"/>
        </w:rPr>
        <w:t>ro</w:t>
      </w:r>
      <w:r w:rsidR="001A295E">
        <w:rPr>
          <w:sz w:val="32"/>
          <w:szCs w:val="32"/>
        </w:rPr>
        <w:t>up c</w:t>
      </w:r>
      <w:r>
        <w:rPr>
          <w:sz w:val="32"/>
          <w:szCs w:val="32"/>
        </w:rPr>
        <w:t xml:space="preserve">ompanies which </w:t>
      </w:r>
      <w:r w:rsidR="001A295E">
        <w:rPr>
          <w:sz w:val="32"/>
          <w:szCs w:val="32"/>
        </w:rPr>
        <w:t>your company</w:t>
      </w:r>
      <w:r w:rsidR="00F954E8">
        <w:rPr>
          <w:sz w:val="32"/>
          <w:szCs w:val="32"/>
        </w:rPr>
        <w:t xml:space="preserve">/business </w:t>
      </w:r>
      <w:r>
        <w:rPr>
          <w:sz w:val="32"/>
          <w:szCs w:val="32"/>
        </w:rPr>
        <w:t>trade</w:t>
      </w:r>
      <w:r w:rsidR="001A295E">
        <w:rPr>
          <w:sz w:val="32"/>
          <w:szCs w:val="32"/>
        </w:rPr>
        <w:t>s</w:t>
      </w:r>
      <w:r>
        <w:rPr>
          <w:sz w:val="32"/>
          <w:szCs w:val="32"/>
        </w:rPr>
        <w:t xml:space="preserve"> with</w:t>
      </w:r>
      <w:r w:rsidR="001A295E">
        <w:rPr>
          <w:sz w:val="32"/>
          <w:szCs w:val="32"/>
        </w:rPr>
        <w:t>.</w:t>
      </w:r>
    </w:p>
    <w:p w14:paraId="57CBE374" w14:textId="6D371B36" w:rsidR="00723A41" w:rsidRDefault="00723A41" w:rsidP="00BA1D22">
      <w:pPr>
        <w:ind w:left="720"/>
        <w:rPr>
          <w:sz w:val="32"/>
          <w:szCs w:val="32"/>
        </w:rPr>
      </w:pPr>
      <w:r>
        <w:rPr>
          <w:sz w:val="32"/>
          <w:szCs w:val="32"/>
        </w:rPr>
        <w:lastRenderedPageBreak/>
        <w:t>The blue section only needs to be amended if you would prefer a different name for the intercompany account on the chart of accounts.</w:t>
      </w:r>
    </w:p>
    <w:p w14:paraId="761BCE64" w14:textId="23C9C233" w:rsidR="004D2A94" w:rsidRDefault="004D2A94" w:rsidP="00BA1D22">
      <w:pPr>
        <w:ind w:left="720"/>
        <w:rPr>
          <w:sz w:val="32"/>
          <w:szCs w:val="32"/>
        </w:rPr>
      </w:pPr>
    </w:p>
    <w:p w14:paraId="0E2BD959" w14:textId="433DF55C" w:rsidR="004D2A94" w:rsidRDefault="004D2A94" w:rsidP="00BA1D22">
      <w:pPr>
        <w:ind w:left="720"/>
        <w:rPr>
          <w:sz w:val="32"/>
          <w:szCs w:val="32"/>
        </w:rPr>
      </w:pPr>
    </w:p>
    <w:p w14:paraId="3AFAB5F2" w14:textId="77777777" w:rsidR="004D2A94" w:rsidRDefault="004D2A94" w:rsidP="00BA1D22">
      <w:pPr>
        <w:ind w:left="720"/>
        <w:rPr>
          <w:sz w:val="32"/>
          <w:szCs w:val="32"/>
        </w:rPr>
      </w:pPr>
    </w:p>
    <w:p w14:paraId="0A8A5AAB" w14:textId="232BC1CD" w:rsidR="00723A41" w:rsidRPr="004E2B29" w:rsidRDefault="00723A41" w:rsidP="00723A41">
      <w:pPr>
        <w:rPr>
          <w:b/>
          <w:bCs/>
          <w:sz w:val="32"/>
          <w:szCs w:val="32"/>
        </w:rPr>
      </w:pPr>
      <w:r w:rsidRPr="004E2B29">
        <w:rPr>
          <w:b/>
          <w:bCs/>
          <w:sz w:val="32"/>
          <w:szCs w:val="32"/>
        </w:rPr>
        <w:t>vi) Price % Increase by Year</w:t>
      </w:r>
    </w:p>
    <w:p w14:paraId="60B6A8F1" w14:textId="63ED984D" w:rsidR="00723A41" w:rsidRDefault="00723A41" w:rsidP="00723A41">
      <w:pPr>
        <w:rPr>
          <w:sz w:val="32"/>
          <w:szCs w:val="32"/>
        </w:rPr>
      </w:pPr>
      <w:r>
        <w:rPr>
          <w:sz w:val="32"/>
          <w:szCs w:val="32"/>
        </w:rPr>
        <w:t>Enter the month and average sales price % change for each year of the comparative, budget and forecast. This is used to calculate the impact of price and volume on the graph page.</w:t>
      </w:r>
    </w:p>
    <w:p w14:paraId="4FF33DB3" w14:textId="5AA35388" w:rsidR="004E2B29" w:rsidRDefault="004E2B29" w:rsidP="004E2B29">
      <w:pPr>
        <w:rPr>
          <w:b/>
          <w:bCs/>
          <w:sz w:val="32"/>
          <w:szCs w:val="32"/>
        </w:rPr>
      </w:pPr>
      <w:r w:rsidRPr="004E2B29">
        <w:rPr>
          <w:b/>
          <w:bCs/>
          <w:sz w:val="32"/>
          <w:szCs w:val="32"/>
        </w:rPr>
        <w:t>v</w:t>
      </w:r>
      <w:r>
        <w:rPr>
          <w:b/>
          <w:bCs/>
          <w:sz w:val="32"/>
          <w:szCs w:val="32"/>
        </w:rPr>
        <w:t>i</w:t>
      </w:r>
      <w:r w:rsidRPr="004E2B29">
        <w:rPr>
          <w:b/>
          <w:bCs/>
          <w:sz w:val="32"/>
          <w:szCs w:val="32"/>
        </w:rPr>
        <w:t xml:space="preserve">i) </w:t>
      </w:r>
      <w:r>
        <w:rPr>
          <w:b/>
          <w:bCs/>
          <w:sz w:val="32"/>
          <w:szCs w:val="32"/>
        </w:rPr>
        <w:t>Update Button</w:t>
      </w:r>
    </w:p>
    <w:p w14:paraId="333F6B43" w14:textId="77777777" w:rsidR="005D3CA7" w:rsidRDefault="004E2B29" w:rsidP="004E2B29">
      <w:pPr>
        <w:rPr>
          <w:color w:val="FF0000"/>
          <w:sz w:val="32"/>
          <w:szCs w:val="32"/>
        </w:rPr>
      </w:pPr>
      <w:r>
        <w:rPr>
          <w:sz w:val="32"/>
          <w:szCs w:val="32"/>
        </w:rPr>
        <w:t xml:space="preserve">Once all the assumptions have been set, clicking this button will update the structures on every page to align with your choices. </w:t>
      </w:r>
      <w:r w:rsidRPr="00E5380A">
        <w:rPr>
          <w:color w:val="FF0000"/>
          <w:sz w:val="32"/>
          <w:szCs w:val="32"/>
        </w:rPr>
        <w:t xml:space="preserve">The macro has a lot of pages to update and can take a minute to finish. </w:t>
      </w:r>
    </w:p>
    <w:p w14:paraId="77F880F5" w14:textId="0CF14B96" w:rsidR="005E79A3" w:rsidRDefault="00CD22B0" w:rsidP="004E2B29">
      <w:pPr>
        <w:rPr>
          <w:sz w:val="32"/>
          <w:szCs w:val="32"/>
        </w:rPr>
      </w:pPr>
      <w:r w:rsidRPr="00E5380A">
        <w:rPr>
          <w:color w:val="FF0000"/>
          <w:sz w:val="32"/>
          <w:szCs w:val="32"/>
        </w:rPr>
        <w:t>Do not</w:t>
      </w:r>
      <w:r w:rsidR="004E2B29" w:rsidRPr="00E5380A">
        <w:rPr>
          <w:color w:val="FF0000"/>
          <w:sz w:val="32"/>
          <w:szCs w:val="32"/>
        </w:rPr>
        <w:t xml:space="preserve"> press any keys whilst it calculates.</w:t>
      </w:r>
      <w:r w:rsidR="004E2B29">
        <w:rPr>
          <w:sz w:val="32"/>
          <w:szCs w:val="32"/>
        </w:rPr>
        <w:t xml:space="preserve">  For minor updates, </w:t>
      </w:r>
      <w:r>
        <w:rPr>
          <w:sz w:val="32"/>
          <w:szCs w:val="32"/>
        </w:rPr>
        <w:t>you</w:t>
      </w:r>
      <w:r w:rsidR="004E2B29">
        <w:rPr>
          <w:sz w:val="32"/>
          <w:szCs w:val="32"/>
        </w:rPr>
        <w:t xml:space="preserve"> can also update </w:t>
      </w:r>
      <w:r w:rsidR="005606C4">
        <w:rPr>
          <w:sz w:val="32"/>
          <w:szCs w:val="32"/>
        </w:rPr>
        <w:t>i</w:t>
      </w:r>
      <w:r w:rsidR="004E2B29">
        <w:rPr>
          <w:sz w:val="32"/>
          <w:szCs w:val="32"/>
        </w:rPr>
        <w:t>ndividual page structures through each page’s control panel (in orange)</w:t>
      </w:r>
      <w:r w:rsidR="007C40F9">
        <w:rPr>
          <w:sz w:val="32"/>
          <w:szCs w:val="32"/>
        </w:rPr>
        <w:t xml:space="preserve"> </w:t>
      </w:r>
      <w:r w:rsidR="004E2B29">
        <w:rPr>
          <w:sz w:val="32"/>
          <w:szCs w:val="32"/>
        </w:rPr>
        <w:t>to save running this macro.</w:t>
      </w:r>
      <w:r w:rsidR="007C40F9">
        <w:rPr>
          <w:sz w:val="32"/>
          <w:szCs w:val="32"/>
        </w:rPr>
        <w:t xml:space="preserve"> </w:t>
      </w:r>
    </w:p>
    <w:p w14:paraId="13229D65" w14:textId="73AF1438" w:rsidR="00EE64A0" w:rsidRPr="001A295E" w:rsidRDefault="00EE64A0" w:rsidP="004E2B29">
      <w:pPr>
        <w:rPr>
          <w:b/>
          <w:bCs/>
          <w:sz w:val="32"/>
          <w:szCs w:val="32"/>
        </w:rPr>
      </w:pPr>
      <w:r w:rsidRPr="001A295E">
        <w:rPr>
          <w:b/>
          <w:bCs/>
          <w:sz w:val="32"/>
          <w:szCs w:val="32"/>
        </w:rPr>
        <w:t>viii) Hide Control Panels/Unhides Control Panels</w:t>
      </w:r>
      <w:r w:rsidR="001A295E" w:rsidRPr="001A295E">
        <w:rPr>
          <w:b/>
          <w:bCs/>
          <w:sz w:val="32"/>
          <w:szCs w:val="32"/>
        </w:rPr>
        <w:t xml:space="preserve"> Buttons</w:t>
      </w:r>
    </w:p>
    <w:p w14:paraId="50D8149F" w14:textId="70219E84" w:rsidR="00EE64A0" w:rsidRPr="00EE64A0" w:rsidRDefault="00EE64A0" w:rsidP="004E2B29">
      <w:pPr>
        <w:rPr>
          <w:sz w:val="32"/>
          <w:szCs w:val="32"/>
        </w:rPr>
      </w:pPr>
      <w:r>
        <w:rPr>
          <w:sz w:val="32"/>
          <w:szCs w:val="32"/>
        </w:rPr>
        <w:t xml:space="preserve">These buttons hide/Unhide control panels on </w:t>
      </w:r>
      <w:r>
        <w:rPr>
          <w:b/>
          <w:bCs/>
          <w:sz w:val="32"/>
          <w:szCs w:val="32"/>
          <w:u w:val="single"/>
        </w:rPr>
        <w:t>every</w:t>
      </w:r>
      <w:r w:rsidRPr="005606C4">
        <w:rPr>
          <w:b/>
          <w:bCs/>
          <w:sz w:val="32"/>
          <w:szCs w:val="32"/>
        </w:rPr>
        <w:t xml:space="preserve"> </w:t>
      </w:r>
      <w:r>
        <w:rPr>
          <w:sz w:val="32"/>
          <w:szCs w:val="32"/>
        </w:rPr>
        <w:t xml:space="preserve">page. </w:t>
      </w:r>
      <w:r w:rsidR="001A295E">
        <w:rPr>
          <w:sz w:val="32"/>
          <w:szCs w:val="32"/>
        </w:rPr>
        <w:t>The control panel can be hidden/unhidden on just single pages by using the buttons on the individual pages.</w:t>
      </w:r>
    </w:p>
    <w:p w14:paraId="77B84D35" w14:textId="77777777" w:rsidR="005606C4" w:rsidRDefault="005606C4" w:rsidP="00723A41">
      <w:pPr>
        <w:rPr>
          <w:b/>
          <w:bCs/>
          <w:sz w:val="32"/>
          <w:szCs w:val="32"/>
        </w:rPr>
      </w:pPr>
    </w:p>
    <w:p w14:paraId="60F7F2D5" w14:textId="75E89C12" w:rsidR="00723A41" w:rsidRDefault="008E4DB3" w:rsidP="00723A41">
      <w:pPr>
        <w:rPr>
          <w:b/>
          <w:bCs/>
          <w:sz w:val="32"/>
          <w:szCs w:val="32"/>
        </w:rPr>
      </w:pPr>
      <w:r>
        <w:rPr>
          <w:b/>
          <w:bCs/>
          <w:sz w:val="32"/>
          <w:szCs w:val="32"/>
        </w:rPr>
        <w:t>6</w:t>
      </w:r>
      <w:r w:rsidR="00723A41" w:rsidRPr="00E5380A">
        <w:rPr>
          <w:b/>
          <w:bCs/>
          <w:sz w:val="32"/>
          <w:szCs w:val="32"/>
        </w:rPr>
        <w:t>.0 Opening</w:t>
      </w:r>
      <w:r w:rsidR="00723A41" w:rsidRPr="00723A41">
        <w:rPr>
          <w:b/>
          <w:bCs/>
          <w:sz w:val="32"/>
          <w:szCs w:val="32"/>
        </w:rPr>
        <w:t xml:space="preserve"> Balance Sheet</w:t>
      </w:r>
      <w:bookmarkStart w:id="7" w:name="OpeningBalanceSheet"/>
      <w:bookmarkEnd w:id="7"/>
    </w:p>
    <w:p w14:paraId="201F72A4" w14:textId="1BE06F37" w:rsidR="00166E2A" w:rsidRDefault="00166E2A" w:rsidP="00EE64A0">
      <w:pPr>
        <w:rPr>
          <w:sz w:val="32"/>
          <w:szCs w:val="32"/>
        </w:rPr>
      </w:pPr>
      <w:r w:rsidRPr="00EE64A0">
        <w:rPr>
          <w:sz w:val="32"/>
          <w:szCs w:val="32"/>
        </w:rPr>
        <w:t>Enter the Opening balance sheet for each</w:t>
      </w:r>
      <w:r>
        <w:rPr>
          <w:sz w:val="32"/>
          <w:szCs w:val="32"/>
        </w:rPr>
        <w:t xml:space="preserve"> of the three columns</w:t>
      </w:r>
      <w:r w:rsidR="005606C4">
        <w:rPr>
          <w:sz w:val="32"/>
          <w:szCs w:val="32"/>
        </w:rPr>
        <w:t xml:space="preserve">: </w:t>
      </w:r>
      <w:r>
        <w:rPr>
          <w:sz w:val="32"/>
          <w:szCs w:val="32"/>
        </w:rPr>
        <w:t xml:space="preserve">Forecast, Current Year and Budget. </w:t>
      </w:r>
      <w:r w:rsidR="00C70196">
        <w:rPr>
          <w:sz w:val="32"/>
          <w:szCs w:val="32"/>
        </w:rPr>
        <w:t xml:space="preserve">The latter two are optional </w:t>
      </w:r>
      <w:r>
        <w:rPr>
          <w:sz w:val="32"/>
          <w:szCs w:val="32"/>
        </w:rPr>
        <w:t xml:space="preserve">as it is possible that current year </w:t>
      </w:r>
      <w:r w:rsidR="00C70196">
        <w:rPr>
          <w:sz w:val="32"/>
          <w:szCs w:val="32"/>
        </w:rPr>
        <w:t xml:space="preserve">actuals </w:t>
      </w:r>
      <w:r>
        <w:rPr>
          <w:sz w:val="32"/>
          <w:szCs w:val="32"/>
        </w:rPr>
        <w:t xml:space="preserve">and the budget are not going to be </w:t>
      </w:r>
      <w:r>
        <w:rPr>
          <w:sz w:val="32"/>
          <w:szCs w:val="32"/>
        </w:rPr>
        <w:lastRenderedPageBreak/>
        <w:t>used</w:t>
      </w:r>
      <w:r w:rsidR="00EE64A0">
        <w:rPr>
          <w:sz w:val="32"/>
          <w:szCs w:val="32"/>
        </w:rPr>
        <w:t xml:space="preserve"> </w:t>
      </w:r>
      <w:r w:rsidR="004B5203">
        <w:rPr>
          <w:sz w:val="32"/>
          <w:szCs w:val="32"/>
        </w:rPr>
        <w:t xml:space="preserve">in your Forecast and </w:t>
      </w:r>
      <w:r w:rsidR="00C70196">
        <w:rPr>
          <w:sz w:val="32"/>
          <w:szCs w:val="32"/>
        </w:rPr>
        <w:t xml:space="preserve">their </w:t>
      </w:r>
      <w:r w:rsidR="0041348A">
        <w:rPr>
          <w:sz w:val="32"/>
          <w:szCs w:val="32"/>
        </w:rPr>
        <w:t>s</w:t>
      </w:r>
      <w:r w:rsidR="00EE64A0">
        <w:rPr>
          <w:sz w:val="32"/>
          <w:szCs w:val="32"/>
        </w:rPr>
        <w:t xml:space="preserve">etting </w:t>
      </w:r>
      <w:r w:rsidR="0041348A">
        <w:rPr>
          <w:sz w:val="32"/>
          <w:szCs w:val="32"/>
        </w:rPr>
        <w:t>i</w:t>
      </w:r>
      <w:r w:rsidR="00EE64A0">
        <w:rPr>
          <w:sz w:val="32"/>
          <w:szCs w:val="32"/>
        </w:rPr>
        <w:t xml:space="preserve">n cells C5 to C7 </w:t>
      </w:r>
      <w:r w:rsidR="004B5203">
        <w:rPr>
          <w:sz w:val="32"/>
          <w:szCs w:val="32"/>
        </w:rPr>
        <w:t>on</w:t>
      </w:r>
      <w:r w:rsidR="00EE64A0">
        <w:rPr>
          <w:sz w:val="32"/>
          <w:szCs w:val="32"/>
        </w:rPr>
        <w:t xml:space="preserve"> the Assumptions page</w:t>
      </w:r>
      <w:r w:rsidR="0041348A">
        <w:rPr>
          <w:sz w:val="32"/>
          <w:szCs w:val="32"/>
        </w:rPr>
        <w:t xml:space="preserve"> are set to “No”.</w:t>
      </w:r>
    </w:p>
    <w:p w14:paraId="5165F891" w14:textId="3F22D17E" w:rsidR="0041348A" w:rsidRDefault="0041348A" w:rsidP="00EE64A0">
      <w:pPr>
        <w:rPr>
          <w:sz w:val="32"/>
          <w:szCs w:val="32"/>
        </w:rPr>
      </w:pPr>
      <w:r>
        <w:rPr>
          <w:sz w:val="32"/>
          <w:szCs w:val="32"/>
        </w:rPr>
        <w:t xml:space="preserve">Enter Liabilities as a negative number and </w:t>
      </w:r>
      <w:r w:rsidR="005606C4">
        <w:rPr>
          <w:sz w:val="32"/>
          <w:szCs w:val="32"/>
        </w:rPr>
        <w:t>a</w:t>
      </w:r>
      <w:r>
        <w:rPr>
          <w:sz w:val="32"/>
          <w:szCs w:val="32"/>
        </w:rPr>
        <w:t>ssets as a positive number.</w:t>
      </w:r>
    </w:p>
    <w:p w14:paraId="72F65DA0" w14:textId="77777777" w:rsidR="004B5203" w:rsidRDefault="00166E2A" w:rsidP="00EE64A0">
      <w:pPr>
        <w:rPr>
          <w:sz w:val="32"/>
          <w:szCs w:val="32"/>
        </w:rPr>
      </w:pPr>
      <w:r>
        <w:rPr>
          <w:sz w:val="32"/>
          <w:szCs w:val="32"/>
        </w:rPr>
        <w:t>If the opening balance sheet does not balance, an error message in red will display on this page and the pages of the main financial statements</w:t>
      </w:r>
      <w:r w:rsidR="00EE64A0">
        <w:rPr>
          <w:sz w:val="32"/>
          <w:szCs w:val="32"/>
        </w:rPr>
        <w:t xml:space="preserve">. </w:t>
      </w:r>
    </w:p>
    <w:p w14:paraId="05E0DB86" w14:textId="696A95B1" w:rsidR="00166E2A" w:rsidRDefault="00EE64A0" w:rsidP="00EE64A0">
      <w:pPr>
        <w:rPr>
          <w:sz w:val="32"/>
          <w:szCs w:val="32"/>
        </w:rPr>
      </w:pPr>
      <w:r>
        <w:rPr>
          <w:sz w:val="32"/>
          <w:szCs w:val="32"/>
        </w:rPr>
        <w:t xml:space="preserve">This will cause the </w:t>
      </w:r>
      <w:r w:rsidR="00166E2A">
        <w:rPr>
          <w:sz w:val="32"/>
          <w:szCs w:val="32"/>
        </w:rPr>
        <w:t>overall forecast</w:t>
      </w:r>
      <w:r>
        <w:rPr>
          <w:sz w:val="32"/>
          <w:szCs w:val="32"/>
        </w:rPr>
        <w:t xml:space="preserve">s </w:t>
      </w:r>
      <w:r w:rsidR="00166E2A">
        <w:rPr>
          <w:sz w:val="32"/>
          <w:szCs w:val="32"/>
        </w:rPr>
        <w:t xml:space="preserve">not balance </w:t>
      </w:r>
      <w:r>
        <w:rPr>
          <w:sz w:val="32"/>
          <w:szCs w:val="32"/>
        </w:rPr>
        <w:t xml:space="preserve">and so must be corrected before finishing the forecast. </w:t>
      </w:r>
      <w:r w:rsidR="00C70196">
        <w:rPr>
          <w:sz w:val="32"/>
          <w:szCs w:val="32"/>
        </w:rPr>
        <w:t xml:space="preserve">If you do have a difference, use the “Format to two decimal </w:t>
      </w:r>
      <w:r w:rsidR="00995309">
        <w:rPr>
          <w:sz w:val="32"/>
          <w:szCs w:val="32"/>
        </w:rPr>
        <w:t>places</w:t>
      </w:r>
      <w:r w:rsidR="00C70196">
        <w:rPr>
          <w:sz w:val="32"/>
          <w:szCs w:val="32"/>
        </w:rPr>
        <w:t xml:space="preserve">” to format all the figures to two decimal places which makes it easier to identify and correct the error. </w:t>
      </w:r>
    </w:p>
    <w:p w14:paraId="11A91D01" w14:textId="2E3652B8" w:rsidR="005606C4" w:rsidRDefault="004B5203" w:rsidP="00EE64A0">
      <w:pPr>
        <w:rPr>
          <w:b/>
          <w:bCs/>
          <w:sz w:val="32"/>
          <w:szCs w:val="32"/>
        </w:rPr>
      </w:pPr>
      <w:r w:rsidRPr="004B5203">
        <w:rPr>
          <w:color w:val="FF0000"/>
          <w:sz w:val="32"/>
          <w:szCs w:val="32"/>
        </w:rPr>
        <w:t>An error message will display in the message section of the Assumptions page if any of your Opening Balance Sheets do not balance.</w:t>
      </w:r>
    </w:p>
    <w:p w14:paraId="41254DBF" w14:textId="111299F6" w:rsidR="00166E2A" w:rsidRDefault="008E4DB3" w:rsidP="00EE64A0">
      <w:pPr>
        <w:rPr>
          <w:b/>
          <w:bCs/>
          <w:sz w:val="32"/>
          <w:szCs w:val="32"/>
        </w:rPr>
      </w:pPr>
      <w:r>
        <w:rPr>
          <w:b/>
          <w:bCs/>
          <w:sz w:val="32"/>
          <w:szCs w:val="32"/>
        </w:rPr>
        <w:t>7</w:t>
      </w:r>
      <w:r w:rsidR="00CE00C9" w:rsidRPr="00CE00C9">
        <w:rPr>
          <w:b/>
          <w:bCs/>
          <w:sz w:val="32"/>
          <w:szCs w:val="32"/>
        </w:rPr>
        <w:t>.0 Accounts</w:t>
      </w:r>
      <w:r w:rsidR="00B444E1">
        <w:rPr>
          <w:b/>
          <w:bCs/>
          <w:sz w:val="32"/>
          <w:szCs w:val="32"/>
        </w:rPr>
        <w:t xml:space="preserve"> (Chart of Accounts)</w:t>
      </w:r>
      <w:bookmarkStart w:id="8" w:name="ChartofAccounts"/>
      <w:bookmarkEnd w:id="8"/>
    </w:p>
    <w:p w14:paraId="441439F0" w14:textId="4C613FF8" w:rsidR="00CE00C9" w:rsidRDefault="00CE00C9" w:rsidP="00EE64A0">
      <w:pPr>
        <w:rPr>
          <w:sz w:val="32"/>
          <w:szCs w:val="32"/>
        </w:rPr>
      </w:pPr>
      <w:r>
        <w:rPr>
          <w:sz w:val="32"/>
          <w:szCs w:val="32"/>
        </w:rPr>
        <w:t>This is the chart of accounts page where you can set up and define your cost centres and account names.</w:t>
      </w:r>
      <w:r w:rsidR="00B55AB2">
        <w:rPr>
          <w:sz w:val="32"/>
          <w:szCs w:val="32"/>
        </w:rPr>
        <w:t xml:space="preserve"> It</w:t>
      </w:r>
      <w:r w:rsidR="004B5203">
        <w:rPr>
          <w:sz w:val="32"/>
          <w:szCs w:val="32"/>
        </w:rPr>
        <w:t xml:space="preserve"> is </w:t>
      </w:r>
      <w:r w:rsidR="00B55AB2">
        <w:rPr>
          <w:sz w:val="32"/>
          <w:szCs w:val="32"/>
        </w:rPr>
        <w:t>completely customisable so you can set your own P&amp;L structure up on Awesome Forecast.</w:t>
      </w:r>
    </w:p>
    <w:p w14:paraId="44276EBB" w14:textId="05A16A8D" w:rsidR="00CD22B0" w:rsidRDefault="00B55AB2" w:rsidP="00EE64A0">
      <w:pPr>
        <w:rPr>
          <w:sz w:val="32"/>
          <w:szCs w:val="32"/>
        </w:rPr>
      </w:pPr>
      <w:r>
        <w:rPr>
          <w:sz w:val="32"/>
          <w:szCs w:val="32"/>
        </w:rPr>
        <w:t>At the top of the page t</w:t>
      </w:r>
      <w:r w:rsidR="00CD22B0">
        <w:rPr>
          <w:sz w:val="32"/>
          <w:szCs w:val="32"/>
        </w:rPr>
        <w:t xml:space="preserve">here are </w:t>
      </w:r>
      <w:r>
        <w:rPr>
          <w:sz w:val="32"/>
          <w:szCs w:val="32"/>
        </w:rPr>
        <w:t xml:space="preserve">three </w:t>
      </w:r>
      <w:r w:rsidR="00CD22B0">
        <w:rPr>
          <w:sz w:val="32"/>
          <w:szCs w:val="32"/>
        </w:rPr>
        <w:t>buttons in blue</w:t>
      </w:r>
      <w:r w:rsidR="005D3CA7">
        <w:rPr>
          <w:sz w:val="32"/>
          <w:szCs w:val="32"/>
        </w:rPr>
        <w:t>,</w:t>
      </w:r>
    </w:p>
    <w:p w14:paraId="2C4100CB" w14:textId="77777777" w:rsidR="004B5203" w:rsidRDefault="00CD22B0" w:rsidP="00CD22B0">
      <w:pPr>
        <w:pStyle w:val="ListParagraph"/>
        <w:numPr>
          <w:ilvl w:val="0"/>
          <w:numId w:val="8"/>
        </w:numPr>
        <w:rPr>
          <w:sz w:val="32"/>
          <w:szCs w:val="32"/>
        </w:rPr>
      </w:pPr>
      <w:r>
        <w:rPr>
          <w:sz w:val="32"/>
          <w:szCs w:val="32"/>
        </w:rPr>
        <w:t xml:space="preserve">Refresh Accounts List, </w:t>
      </w:r>
      <w:r w:rsidR="00B55AB2">
        <w:rPr>
          <w:sz w:val="32"/>
          <w:szCs w:val="32"/>
        </w:rPr>
        <w:t xml:space="preserve">clicking this </w:t>
      </w:r>
      <w:r w:rsidR="00BB7FDB">
        <w:rPr>
          <w:sz w:val="32"/>
          <w:szCs w:val="32"/>
        </w:rPr>
        <w:t>hide</w:t>
      </w:r>
      <w:r w:rsidR="00B55AB2">
        <w:rPr>
          <w:sz w:val="32"/>
          <w:szCs w:val="32"/>
        </w:rPr>
        <w:t>s</w:t>
      </w:r>
      <w:r w:rsidR="00BB7FDB">
        <w:rPr>
          <w:sz w:val="32"/>
          <w:szCs w:val="32"/>
        </w:rPr>
        <w:t xml:space="preserve"> all accounts </w:t>
      </w:r>
      <w:r w:rsidR="00B55AB2">
        <w:rPr>
          <w:sz w:val="32"/>
          <w:szCs w:val="32"/>
        </w:rPr>
        <w:t xml:space="preserve">which are “Inactive” i.e. status “No” in Column G. </w:t>
      </w:r>
    </w:p>
    <w:p w14:paraId="1F64FCB9" w14:textId="77777777" w:rsidR="004B5203" w:rsidRDefault="004B5203" w:rsidP="004B5203">
      <w:pPr>
        <w:pStyle w:val="ListParagraph"/>
        <w:rPr>
          <w:sz w:val="32"/>
          <w:szCs w:val="32"/>
        </w:rPr>
      </w:pPr>
    </w:p>
    <w:p w14:paraId="7E09FFF3" w14:textId="735550F5" w:rsidR="00CD22B0" w:rsidRDefault="00B55AB2" w:rsidP="004B5203">
      <w:pPr>
        <w:pStyle w:val="ListParagraph"/>
        <w:rPr>
          <w:sz w:val="32"/>
          <w:szCs w:val="32"/>
        </w:rPr>
      </w:pPr>
      <w:r>
        <w:rPr>
          <w:sz w:val="32"/>
          <w:szCs w:val="32"/>
        </w:rPr>
        <w:t>You can make an account “Active” by selecting “</w:t>
      </w:r>
      <w:r w:rsidR="00CD22B0">
        <w:rPr>
          <w:sz w:val="32"/>
          <w:szCs w:val="32"/>
        </w:rPr>
        <w:t>Yes</w:t>
      </w:r>
      <w:r>
        <w:rPr>
          <w:sz w:val="32"/>
          <w:szCs w:val="32"/>
        </w:rPr>
        <w:t>”</w:t>
      </w:r>
      <w:r w:rsidR="00CD22B0">
        <w:rPr>
          <w:sz w:val="32"/>
          <w:szCs w:val="32"/>
        </w:rPr>
        <w:t xml:space="preserve"> in column G</w:t>
      </w:r>
      <w:r>
        <w:rPr>
          <w:sz w:val="32"/>
          <w:szCs w:val="32"/>
        </w:rPr>
        <w:t xml:space="preserve"> from the </w:t>
      </w:r>
      <w:r w:rsidR="00995309">
        <w:rPr>
          <w:sz w:val="32"/>
          <w:szCs w:val="32"/>
        </w:rPr>
        <w:t>drop-down</w:t>
      </w:r>
      <w:r>
        <w:rPr>
          <w:sz w:val="32"/>
          <w:szCs w:val="32"/>
        </w:rPr>
        <w:t xml:space="preserve"> menu</w:t>
      </w:r>
      <w:r w:rsidR="00BB7FDB">
        <w:rPr>
          <w:sz w:val="32"/>
          <w:szCs w:val="32"/>
        </w:rPr>
        <w:t xml:space="preserve">. </w:t>
      </w:r>
    </w:p>
    <w:p w14:paraId="3259560E" w14:textId="77777777" w:rsidR="004B5203" w:rsidRDefault="004B5203" w:rsidP="004B5203">
      <w:pPr>
        <w:pStyle w:val="ListParagraph"/>
        <w:rPr>
          <w:sz w:val="32"/>
          <w:szCs w:val="32"/>
        </w:rPr>
      </w:pPr>
    </w:p>
    <w:p w14:paraId="0D783EE6" w14:textId="522B11FC" w:rsidR="00CD22B0" w:rsidRDefault="005606C4" w:rsidP="00CD22B0">
      <w:pPr>
        <w:pStyle w:val="ListParagraph"/>
        <w:numPr>
          <w:ilvl w:val="0"/>
          <w:numId w:val="8"/>
        </w:numPr>
        <w:rPr>
          <w:sz w:val="32"/>
          <w:szCs w:val="32"/>
        </w:rPr>
      </w:pPr>
      <w:r>
        <w:rPr>
          <w:sz w:val="32"/>
          <w:szCs w:val="32"/>
        </w:rPr>
        <w:t xml:space="preserve">Display </w:t>
      </w:r>
      <w:r w:rsidR="00CD22B0">
        <w:rPr>
          <w:sz w:val="32"/>
          <w:szCs w:val="32"/>
        </w:rPr>
        <w:t xml:space="preserve">All Accounts, displays all accounts regardless of </w:t>
      </w:r>
      <w:r w:rsidR="00B55AB2">
        <w:rPr>
          <w:sz w:val="32"/>
          <w:szCs w:val="32"/>
        </w:rPr>
        <w:t>whether an account is Active or Inactive</w:t>
      </w:r>
      <w:r w:rsidR="00CD22B0">
        <w:rPr>
          <w:sz w:val="32"/>
          <w:szCs w:val="32"/>
        </w:rPr>
        <w:t xml:space="preserve"> in column G</w:t>
      </w:r>
    </w:p>
    <w:p w14:paraId="4E5AD216" w14:textId="77777777" w:rsidR="004B5203" w:rsidRDefault="004B5203" w:rsidP="004B5203">
      <w:pPr>
        <w:pStyle w:val="ListParagraph"/>
        <w:rPr>
          <w:sz w:val="32"/>
          <w:szCs w:val="32"/>
        </w:rPr>
      </w:pPr>
    </w:p>
    <w:p w14:paraId="28412A34" w14:textId="777FBBED" w:rsidR="00B55AB2" w:rsidRPr="00CD22B0" w:rsidRDefault="00B55AB2" w:rsidP="00CD22B0">
      <w:pPr>
        <w:pStyle w:val="ListParagraph"/>
        <w:numPr>
          <w:ilvl w:val="0"/>
          <w:numId w:val="8"/>
        </w:numPr>
        <w:rPr>
          <w:sz w:val="32"/>
          <w:szCs w:val="32"/>
        </w:rPr>
      </w:pPr>
      <w:r>
        <w:rPr>
          <w:sz w:val="32"/>
          <w:szCs w:val="32"/>
        </w:rPr>
        <w:t>Home, navigate to the opening “Home” page.</w:t>
      </w:r>
    </w:p>
    <w:p w14:paraId="3D00AAD1" w14:textId="75103B7A" w:rsidR="00CD22B0" w:rsidRDefault="00CD22B0" w:rsidP="00EE64A0">
      <w:pPr>
        <w:rPr>
          <w:sz w:val="32"/>
          <w:szCs w:val="32"/>
        </w:rPr>
      </w:pPr>
      <w:r>
        <w:rPr>
          <w:sz w:val="32"/>
          <w:szCs w:val="32"/>
        </w:rPr>
        <w:t xml:space="preserve">To </w:t>
      </w:r>
      <w:r w:rsidR="00B55AB2">
        <w:rPr>
          <w:sz w:val="32"/>
          <w:szCs w:val="32"/>
        </w:rPr>
        <w:t xml:space="preserve">create your </w:t>
      </w:r>
      <w:r>
        <w:rPr>
          <w:sz w:val="32"/>
          <w:szCs w:val="32"/>
        </w:rPr>
        <w:t xml:space="preserve">chart of accounts, </w:t>
      </w:r>
    </w:p>
    <w:p w14:paraId="4A2B0675" w14:textId="026B624B" w:rsidR="00CE00C9" w:rsidRDefault="00CE00C9" w:rsidP="00CE00C9">
      <w:pPr>
        <w:pStyle w:val="ListParagraph"/>
        <w:numPr>
          <w:ilvl w:val="0"/>
          <w:numId w:val="7"/>
        </w:numPr>
        <w:rPr>
          <w:sz w:val="32"/>
          <w:szCs w:val="32"/>
        </w:rPr>
      </w:pPr>
      <w:r>
        <w:rPr>
          <w:sz w:val="32"/>
          <w:szCs w:val="32"/>
        </w:rPr>
        <w:t>Define your account names in column B</w:t>
      </w:r>
    </w:p>
    <w:p w14:paraId="6CA6809B" w14:textId="37290AA7" w:rsidR="00CE00C9" w:rsidRDefault="00CE00C9" w:rsidP="00CE00C9">
      <w:pPr>
        <w:pStyle w:val="ListParagraph"/>
        <w:numPr>
          <w:ilvl w:val="0"/>
          <w:numId w:val="7"/>
        </w:numPr>
        <w:rPr>
          <w:sz w:val="32"/>
          <w:szCs w:val="32"/>
        </w:rPr>
      </w:pPr>
      <w:r>
        <w:rPr>
          <w:sz w:val="32"/>
          <w:szCs w:val="32"/>
        </w:rPr>
        <w:t>Choose the account type from column C</w:t>
      </w:r>
    </w:p>
    <w:p w14:paraId="3C8A7F83" w14:textId="119F8530" w:rsidR="00CE00C9" w:rsidRDefault="00B55AB2" w:rsidP="00CE00C9">
      <w:pPr>
        <w:pStyle w:val="ListParagraph"/>
        <w:numPr>
          <w:ilvl w:val="0"/>
          <w:numId w:val="7"/>
        </w:numPr>
        <w:rPr>
          <w:sz w:val="32"/>
          <w:szCs w:val="32"/>
        </w:rPr>
      </w:pPr>
      <w:r>
        <w:rPr>
          <w:sz w:val="32"/>
          <w:szCs w:val="32"/>
        </w:rPr>
        <w:t xml:space="preserve">Fill in column D for </w:t>
      </w:r>
      <w:r w:rsidR="00CE00C9">
        <w:rPr>
          <w:sz w:val="32"/>
          <w:szCs w:val="32"/>
        </w:rPr>
        <w:t>Intercompany Account</w:t>
      </w:r>
      <w:r>
        <w:rPr>
          <w:sz w:val="32"/>
          <w:szCs w:val="32"/>
        </w:rPr>
        <w:t xml:space="preserve">s. Only needed if </w:t>
      </w:r>
      <w:r w:rsidR="00BB7FDB">
        <w:rPr>
          <w:sz w:val="32"/>
          <w:szCs w:val="32"/>
        </w:rPr>
        <w:t xml:space="preserve"> </w:t>
      </w:r>
      <w:r>
        <w:rPr>
          <w:sz w:val="32"/>
          <w:szCs w:val="32"/>
        </w:rPr>
        <w:t>c</w:t>
      </w:r>
      <w:r w:rsidR="00BB7FDB">
        <w:rPr>
          <w:sz w:val="32"/>
          <w:szCs w:val="32"/>
        </w:rPr>
        <w:t xml:space="preserve">olumn C </w:t>
      </w:r>
      <w:r>
        <w:rPr>
          <w:sz w:val="32"/>
          <w:szCs w:val="32"/>
        </w:rPr>
        <w:t xml:space="preserve">has </w:t>
      </w:r>
      <w:r w:rsidR="00BB7FDB">
        <w:rPr>
          <w:sz w:val="32"/>
          <w:szCs w:val="32"/>
        </w:rPr>
        <w:t xml:space="preserve">been defined as </w:t>
      </w:r>
      <w:r>
        <w:rPr>
          <w:sz w:val="32"/>
          <w:szCs w:val="32"/>
        </w:rPr>
        <w:t>“</w:t>
      </w:r>
      <w:r w:rsidR="00BB7FDB">
        <w:rPr>
          <w:sz w:val="32"/>
          <w:szCs w:val="32"/>
        </w:rPr>
        <w:t>Intercompany</w:t>
      </w:r>
      <w:r>
        <w:rPr>
          <w:sz w:val="32"/>
          <w:szCs w:val="32"/>
        </w:rPr>
        <w:t xml:space="preserve">”. </w:t>
      </w:r>
      <w:r w:rsidR="00BB7FDB">
        <w:rPr>
          <w:sz w:val="32"/>
          <w:szCs w:val="32"/>
        </w:rPr>
        <w:t xml:space="preserve"> </w:t>
      </w:r>
    </w:p>
    <w:p w14:paraId="3BB223AE" w14:textId="77777777" w:rsidR="00B55AB2" w:rsidRDefault="00CE00C9" w:rsidP="00CE00C9">
      <w:pPr>
        <w:pStyle w:val="ListParagraph"/>
        <w:numPr>
          <w:ilvl w:val="0"/>
          <w:numId w:val="7"/>
        </w:numPr>
        <w:rPr>
          <w:sz w:val="32"/>
          <w:szCs w:val="32"/>
        </w:rPr>
      </w:pPr>
      <w:r>
        <w:rPr>
          <w:sz w:val="32"/>
          <w:szCs w:val="32"/>
        </w:rPr>
        <w:t>Choose the VAT rate in column E</w:t>
      </w:r>
      <w:r w:rsidR="00EF7381">
        <w:rPr>
          <w:sz w:val="32"/>
          <w:szCs w:val="32"/>
        </w:rPr>
        <w:t xml:space="preserve"> </w:t>
      </w:r>
    </w:p>
    <w:p w14:paraId="3F04192C" w14:textId="77777777" w:rsidR="00B55AB2" w:rsidRDefault="00B55AB2" w:rsidP="00B55AB2">
      <w:pPr>
        <w:pStyle w:val="ListParagraph"/>
        <w:rPr>
          <w:sz w:val="32"/>
          <w:szCs w:val="32"/>
        </w:rPr>
      </w:pPr>
    </w:p>
    <w:p w14:paraId="34DDA110" w14:textId="77777777" w:rsidR="004B5203" w:rsidRDefault="00EF7381" w:rsidP="00B55AB2">
      <w:pPr>
        <w:pStyle w:val="ListParagraph"/>
        <w:rPr>
          <w:sz w:val="32"/>
          <w:szCs w:val="32"/>
        </w:rPr>
      </w:pPr>
      <w:r>
        <w:rPr>
          <w:sz w:val="32"/>
          <w:szCs w:val="32"/>
        </w:rPr>
        <w:t xml:space="preserve">(N.B. After changing VAT settings, it can take the Balance Sheet a few seconds to update. </w:t>
      </w:r>
    </w:p>
    <w:p w14:paraId="7C4C04E5" w14:textId="1A0EA01F" w:rsidR="00CE00C9" w:rsidRDefault="00EF7381" w:rsidP="00B55AB2">
      <w:pPr>
        <w:pStyle w:val="ListParagraph"/>
        <w:rPr>
          <w:sz w:val="32"/>
          <w:szCs w:val="32"/>
        </w:rPr>
      </w:pPr>
      <w:r w:rsidRPr="004B5203">
        <w:rPr>
          <w:color w:val="FF0000"/>
          <w:sz w:val="32"/>
          <w:szCs w:val="32"/>
        </w:rPr>
        <w:t xml:space="preserve">It is recommended that after updating VAT settings, that you press F9 on the Balance Sheet page to update which will reset any differences on line 152 to zero </w:t>
      </w:r>
      <w:r>
        <w:rPr>
          <w:sz w:val="32"/>
          <w:szCs w:val="32"/>
        </w:rPr>
        <w:t xml:space="preserve">as these </w:t>
      </w:r>
      <w:r w:rsidR="004B5203">
        <w:rPr>
          <w:sz w:val="32"/>
          <w:szCs w:val="32"/>
        </w:rPr>
        <w:t>temporary differences ar</w:t>
      </w:r>
      <w:r>
        <w:rPr>
          <w:sz w:val="32"/>
          <w:szCs w:val="32"/>
        </w:rPr>
        <w:t xml:space="preserve">e caused </w:t>
      </w:r>
      <w:r w:rsidR="00B55AB2">
        <w:rPr>
          <w:sz w:val="32"/>
          <w:szCs w:val="32"/>
        </w:rPr>
        <w:t xml:space="preserve">whilst </w:t>
      </w:r>
      <w:r>
        <w:rPr>
          <w:sz w:val="32"/>
          <w:szCs w:val="32"/>
        </w:rPr>
        <w:t>update</w:t>
      </w:r>
      <w:r w:rsidR="00B55AB2">
        <w:rPr>
          <w:sz w:val="32"/>
          <w:szCs w:val="32"/>
        </w:rPr>
        <w:t>s are made following c</w:t>
      </w:r>
      <w:r>
        <w:rPr>
          <w:sz w:val="32"/>
          <w:szCs w:val="32"/>
        </w:rPr>
        <w:t>hange</w:t>
      </w:r>
      <w:r w:rsidR="00B55AB2">
        <w:rPr>
          <w:sz w:val="32"/>
          <w:szCs w:val="32"/>
        </w:rPr>
        <w:t>s</w:t>
      </w:r>
      <w:r>
        <w:rPr>
          <w:sz w:val="32"/>
          <w:szCs w:val="32"/>
        </w:rPr>
        <w:t xml:space="preserve"> </w:t>
      </w:r>
      <w:r w:rsidR="004B5203">
        <w:rPr>
          <w:sz w:val="32"/>
          <w:szCs w:val="32"/>
        </w:rPr>
        <w:t xml:space="preserve">you have made </w:t>
      </w:r>
      <w:r>
        <w:rPr>
          <w:sz w:val="32"/>
          <w:szCs w:val="32"/>
        </w:rPr>
        <w:t>on the Accounts page).</w:t>
      </w:r>
    </w:p>
    <w:p w14:paraId="411F479B" w14:textId="5CABE73F" w:rsidR="00CE00C9" w:rsidRDefault="00CE00C9" w:rsidP="00CE00C9">
      <w:pPr>
        <w:pStyle w:val="ListParagraph"/>
        <w:numPr>
          <w:ilvl w:val="0"/>
          <w:numId w:val="7"/>
        </w:numPr>
        <w:rPr>
          <w:sz w:val="32"/>
          <w:szCs w:val="32"/>
        </w:rPr>
      </w:pPr>
      <w:r>
        <w:rPr>
          <w:sz w:val="32"/>
          <w:szCs w:val="32"/>
        </w:rPr>
        <w:t>Choose the DSO (Day Sales Outstanding), DPO (Day</w:t>
      </w:r>
      <w:r w:rsidR="00CD22B0">
        <w:rPr>
          <w:sz w:val="32"/>
          <w:szCs w:val="32"/>
        </w:rPr>
        <w:t>s</w:t>
      </w:r>
      <w:r>
        <w:rPr>
          <w:sz w:val="32"/>
          <w:szCs w:val="32"/>
        </w:rPr>
        <w:t xml:space="preserve"> Purchases  Outstanding)</w:t>
      </w:r>
      <w:r w:rsidR="00BB7FDB">
        <w:rPr>
          <w:sz w:val="32"/>
          <w:szCs w:val="32"/>
        </w:rPr>
        <w:t xml:space="preserve">, DIO (Days Inventory Outstanding), </w:t>
      </w:r>
      <w:r>
        <w:rPr>
          <w:sz w:val="32"/>
          <w:szCs w:val="32"/>
        </w:rPr>
        <w:t xml:space="preserve"> in column F </w:t>
      </w:r>
      <w:r w:rsidR="00BB7FDB">
        <w:rPr>
          <w:sz w:val="32"/>
          <w:szCs w:val="32"/>
        </w:rPr>
        <w:t>and H.</w:t>
      </w:r>
    </w:p>
    <w:p w14:paraId="5FFC3895" w14:textId="00834897" w:rsidR="00CE00C9" w:rsidRDefault="00B55AB2" w:rsidP="00CE00C9">
      <w:pPr>
        <w:pStyle w:val="ListParagraph"/>
        <w:numPr>
          <w:ilvl w:val="0"/>
          <w:numId w:val="7"/>
        </w:numPr>
        <w:rPr>
          <w:sz w:val="32"/>
          <w:szCs w:val="32"/>
        </w:rPr>
      </w:pPr>
      <w:r>
        <w:rPr>
          <w:sz w:val="32"/>
          <w:szCs w:val="32"/>
        </w:rPr>
        <w:t>I</w:t>
      </w:r>
      <w:r w:rsidR="00CE00C9">
        <w:rPr>
          <w:sz w:val="32"/>
          <w:szCs w:val="32"/>
        </w:rPr>
        <w:t xml:space="preserve">f the account is not </w:t>
      </w:r>
      <w:r w:rsidR="00CD22B0">
        <w:rPr>
          <w:sz w:val="32"/>
          <w:szCs w:val="32"/>
        </w:rPr>
        <w:t>required, t</w:t>
      </w:r>
      <w:r w:rsidR="00CE00C9">
        <w:rPr>
          <w:sz w:val="32"/>
          <w:szCs w:val="32"/>
        </w:rPr>
        <w:t xml:space="preserve">hen </w:t>
      </w:r>
      <w:r>
        <w:rPr>
          <w:sz w:val="32"/>
          <w:szCs w:val="32"/>
        </w:rPr>
        <w:t xml:space="preserve">you can make it inactive by selecting “No” </w:t>
      </w:r>
      <w:r w:rsidR="00CE00C9">
        <w:rPr>
          <w:sz w:val="32"/>
          <w:szCs w:val="32"/>
        </w:rPr>
        <w:t xml:space="preserve">in column </w:t>
      </w:r>
      <w:r w:rsidR="00BB7FDB">
        <w:rPr>
          <w:sz w:val="32"/>
          <w:szCs w:val="32"/>
        </w:rPr>
        <w:t>G</w:t>
      </w:r>
      <w:r w:rsidR="00CE00C9">
        <w:rPr>
          <w:sz w:val="32"/>
          <w:szCs w:val="32"/>
        </w:rPr>
        <w:t xml:space="preserve"> to No</w:t>
      </w:r>
      <w:r w:rsidR="00D47B4A">
        <w:rPr>
          <w:sz w:val="32"/>
          <w:szCs w:val="32"/>
        </w:rPr>
        <w:t>. Th</w:t>
      </w:r>
      <w:r>
        <w:rPr>
          <w:sz w:val="32"/>
          <w:szCs w:val="32"/>
        </w:rPr>
        <w:t xml:space="preserve">ese </w:t>
      </w:r>
      <w:r w:rsidR="00D47B4A">
        <w:rPr>
          <w:sz w:val="32"/>
          <w:szCs w:val="32"/>
        </w:rPr>
        <w:t xml:space="preserve">lines </w:t>
      </w:r>
      <w:r>
        <w:rPr>
          <w:sz w:val="32"/>
          <w:szCs w:val="32"/>
        </w:rPr>
        <w:t xml:space="preserve">are </w:t>
      </w:r>
      <w:r w:rsidR="00D47B4A">
        <w:rPr>
          <w:sz w:val="32"/>
          <w:szCs w:val="32"/>
        </w:rPr>
        <w:t xml:space="preserve">hidden on individual pages when the </w:t>
      </w:r>
      <w:r>
        <w:rPr>
          <w:sz w:val="32"/>
          <w:szCs w:val="32"/>
        </w:rPr>
        <w:t>“</w:t>
      </w:r>
      <w:r w:rsidR="004B5203">
        <w:rPr>
          <w:sz w:val="32"/>
          <w:szCs w:val="32"/>
        </w:rPr>
        <w:t>Refresh</w:t>
      </w:r>
      <w:r>
        <w:rPr>
          <w:sz w:val="32"/>
          <w:szCs w:val="32"/>
        </w:rPr>
        <w:t>”</w:t>
      </w:r>
      <w:r w:rsidR="00D47B4A">
        <w:rPr>
          <w:sz w:val="32"/>
          <w:szCs w:val="32"/>
        </w:rPr>
        <w:t xml:space="preserve"> </w:t>
      </w:r>
      <w:r w:rsidR="006A1187">
        <w:rPr>
          <w:sz w:val="32"/>
          <w:szCs w:val="32"/>
        </w:rPr>
        <w:t xml:space="preserve"> button </w:t>
      </w:r>
      <w:r w:rsidR="00D47B4A">
        <w:rPr>
          <w:sz w:val="32"/>
          <w:szCs w:val="32"/>
        </w:rPr>
        <w:t>is selected</w:t>
      </w:r>
      <w:r>
        <w:rPr>
          <w:sz w:val="32"/>
          <w:szCs w:val="32"/>
        </w:rPr>
        <w:t xml:space="preserve">. This </w:t>
      </w:r>
      <w:r w:rsidR="00D47B4A">
        <w:rPr>
          <w:sz w:val="32"/>
          <w:szCs w:val="32"/>
        </w:rPr>
        <w:t xml:space="preserve">declutters </w:t>
      </w:r>
      <w:r>
        <w:rPr>
          <w:sz w:val="32"/>
          <w:szCs w:val="32"/>
        </w:rPr>
        <w:t xml:space="preserve">each </w:t>
      </w:r>
      <w:r w:rsidR="00D47B4A">
        <w:rPr>
          <w:sz w:val="32"/>
          <w:szCs w:val="32"/>
        </w:rPr>
        <w:t xml:space="preserve">page </w:t>
      </w:r>
      <w:r>
        <w:rPr>
          <w:sz w:val="32"/>
          <w:szCs w:val="32"/>
        </w:rPr>
        <w:t xml:space="preserve">making </w:t>
      </w:r>
      <w:r w:rsidR="006A1187">
        <w:rPr>
          <w:sz w:val="32"/>
          <w:szCs w:val="32"/>
        </w:rPr>
        <w:t xml:space="preserve">your </w:t>
      </w:r>
      <w:r>
        <w:rPr>
          <w:sz w:val="32"/>
          <w:szCs w:val="32"/>
        </w:rPr>
        <w:t>view</w:t>
      </w:r>
      <w:r w:rsidR="006A1187">
        <w:rPr>
          <w:sz w:val="32"/>
          <w:szCs w:val="32"/>
        </w:rPr>
        <w:t xml:space="preserve"> cleaner </w:t>
      </w:r>
      <w:r>
        <w:rPr>
          <w:sz w:val="32"/>
          <w:szCs w:val="32"/>
        </w:rPr>
        <w:t xml:space="preserve">and </w:t>
      </w:r>
      <w:r w:rsidR="006A1187">
        <w:rPr>
          <w:sz w:val="32"/>
          <w:szCs w:val="32"/>
        </w:rPr>
        <w:t>more organised</w:t>
      </w:r>
      <w:r w:rsidR="00D47B4A">
        <w:rPr>
          <w:sz w:val="32"/>
          <w:szCs w:val="32"/>
        </w:rPr>
        <w:t>.</w:t>
      </w:r>
    </w:p>
    <w:p w14:paraId="674B6E0A" w14:textId="27659858" w:rsidR="00C55243" w:rsidRDefault="00C55243" w:rsidP="00C55243">
      <w:pPr>
        <w:pStyle w:val="ListParagraph"/>
        <w:rPr>
          <w:sz w:val="32"/>
          <w:szCs w:val="32"/>
        </w:rPr>
      </w:pPr>
      <w:r>
        <w:rPr>
          <w:sz w:val="32"/>
          <w:szCs w:val="32"/>
        </w:rPr>
        <w:t>You can update each account individually or you can change the status of whole sections using the “Make All Accounts Inactive/Active” buttons in column H for each section.</w:t>
      </w:r>
    </w:p>
    <w:p w14:paraId="0A9D18A0" w14:textId="382979ED" w:rsidR="00C55243" w:rsidRPr="006A1187" w:rsidRDefault="00CD22B0" w:rsidP="007E2E2C">
      <w:pPr>
        <w:pStyle w:val="ListParagraph"/>
        <w:numPr>
          <w:ilvl w:val="0"/>
          <w:numId w:val="7"/>
        </w:numPr>
        <w:rPr>
          <w:sz w:val="32"/>
          <w:szCs w:val="32"/>
        </w:rPr>
      </w:pPr>
      <w:r w:rsidRPr="006A1187">
        <w:rPr>
          <w:sz w:val="32"/>
          <w:szCs w:val="32"/>
        </w:rPr>
        <w:t xml:space="preserve">If the account type in column C is set to </w:t>
      </w:r>
      <w:r w:rsidR="004B5203" w:rsidRPr="006A1187">
        <w:rPr>
          <w:sz w:val="32"/>
          <w:szCs w:val="32"/>
        </w:rPr>
        <w:t>A</w:t>
      </w:r>
      <w:r w:rsidRPr="006A1187">
        <w:rPr>
          <w:sz w:val="32"/>
          <w:szCs w:val="32"/>
        </w:rPr>
        <w:t xml:space="preserve">ccruals or </w:t>
      </w:r>
      <w:r w:rsidR="004B5203" w:rsidRPr="006A1187">
        <w:rPr>
          <w:sz w:val="32"/>
          <w:szCs w:val="32"/>
        </w:rPr>
        <w:t>P</w:t>
      </w:r>
      <w:r w:rsidRPr="006A1187">
        <w:rPr>
          <w:sz w:val="32"/>
          <w:szCs w:val="32"/>
        </w:rPr>
        <w:t>repayments, then columns I</w:t>
      </w:r>
      <w:r w:rsidR="00B55AB2" w:rsidRPr="006A1187">
        <w:rPr>
          <w:sz w:val="32"/>
          <w:szCs w:val="32"/>
        </w:rPr>
        <w:t xml:space="preserve">, </w:t>
      </w:r>
      <w:r w:rsidRPr="006A1187">
        <w:rPr>
          <w:sz w:val="32"/>
          <w:szCs w:val="32"/>
        </w:rPr>
        <w:t>J</w:t>
      </w:r>
      <w:r w:rsidR="006A1187" w:rsidRPr="006A1187">
        <w:rPr>
          <w:sz w:val="32"/>
          <w:szCs w:val="32"/>
        </w:rPr>
        <w:t xml:space="preserve"> and O to U </w:t>
      </w:r>
      <w:r w:rsidRPr="006A1187">
        <w:rPr>
          <w:sz w:val="32"/>
          <w:szCs w:val="32"/>
        </w:rPr>
        <w:t xml:space="preserve">will also needed to </w:t>
      </w:r>
      <w:r w:rsidRPr="006A1187">
        <w:rPr>
          <w:sz w:val="32"/>
          <w:szCs w:val="32"/>
        </w:rPr>
        <w:lastRenderedPageBreak/>
        <w:t>be populated to define the payment frequency</w:t>
      </w:r>
      <w:r w:rsidR="006A1187" w:rsidRPr="006A1187">
        <w:rPr>
          <w:sz w:val="32"/>
          <w:szCs w:val="32"/>
        </w:rPr>
        <w:t xml:space="preserve">, </w:t>
      </w:r>
      <w:r w:rsidR="006A1187">
        <w:rPr>
          <w:sz w:val="32"/>
          <w:szCs w:val="32"/>
        </w:rPr>
        <w:t xml:space="preserve">invoice </w:t>
      </w:r>
      <w:r w:rsidR="006A1187" w:rsidRPr="006A1187">
        <w:rPr>
          <w:sz w:val="32"/>
          <w:szCs w:val="32"/>
        </w:rPr>
        <w:t xml:space="preserve">months and </w:t>
      </w:r>
      <w:r w:rsidR="006A1187">
        <w:rPr>
          <w:sz w:val="32"/>
          <w:szCs w:val="32"/>
        </w:rPr>
        <w:t>payment amounts each year</w:t>
      </w:r>
      <w:r w:rsidRPr="006A1187">
        <w:rPr>
          <w:sz w:val="32"/>
          <w:szCs w:val="32"/>
        </w:rPr>
        <w:t xml:space="preserve">. </w:t>
      </w:r>
    </w:p>
    <w:p w14:paraId="638DD1BC" w14:textId="17E12800" w:rsidR="004D2A94" w:rsidRDefault="00C55243" w:rsidP="009E5AA1">
      <w:pPr>
        <w:pStyle w:val="ListParagraph"/>
        <w:rPr>
          <w:color w:val="FF0000"/>
          <w:sz w:val="32"/>
          <w:szCs w:val="32"/>
        </w:rPr>
      </w:pPr>
      <w:r>
        <w:rPr>
          <w:sz w:val="32"/>
          <w:szCs w:val="32"/>
        </w:rPr>
        <w:t xml:space="preserve">After making changes to the accounts page, </w:t>
      </w:r>
      <w:r w:rsidR="00995309">
        <w:rPr>
          <w:sz w:val="32"/>
          <w:szCs w:val="32"/>
        </w:rPr>
        <w:t>it</w:t>
      </w:r>
      <w:r w:rsidR="009E5AA1">
        <w:rPr>
          <w:sz w:val="32"/>
          <w:szCs w:val="32"/>
        </w:rPr>
        <w:t xml:space="preserve"> can take the Balance Sheet a few seconds to update. </w:t>
      </w:r>
      <w:r w:rsidR="009E5AA1" w:rsidRPr="004B5203">
        <w:rPr>
          <w:color w:val="FF0000"/>
          <w:sz w:val="32"/>
          <w:szCs w:val="32"/>
        </w:rPr>
        <w:t>It is recommended that</w:t>
      </w:r>
    </w:p>
    <w:p w14:paraId="5FA27EE6" w14:textId="77777777" w:rsidR="004D2A94" w:rsidRDefault="004D2A94" w:rsidP="009E5AA1">
      <w:pPr>
        <w:pStyle w:val="ListParagraph"/>
        <w:rPr>
          <w:color w:val="FF0000"/>
          <w:sz w:val="32"/>
          <w:szCs w:val="32"/>
        </w:rPr>
      </w:pPr>
    </w:p>
    <w:p w14:paraId="38B19001" w14:textId="52B407F7" w:rsidR="009E5AA1" w:rsidRDefault="009E5AA1" w:rsidP="009E5AA1">
      <w:pPr>
        <w:pStyle w:val="ListParagraph"/>
        <w:rPr>
          <w:sz w:val="32"/>
          <w:szCs w:val="32"/>
        </w:rPr>
      </w:pPr>
      <w:r w:rsidRPr="004B5203">
        <w:rPr>
          <w:color w:val="FF0000"/>
          <w:sz w:val="32"/>
          <w:szCs w:val="32"/>
        </w:rPr>
        <w:t xml:space="preserve"> after updating Prepayment/Accrual settings, that you press F9 on the Balance Sheet page to update which will reset any differences on line 152 to zero</w:t>
      </w:r>
      <w:r w:rsidR="006A1187">
        <w:rPr>
          <w:color w:val="FF0000"/>
          <w:sz w:val="32"/>
          <w:szCs w:val="32"/>
        </w:rPr>
        <w:t>.</w:t>
      </w:r>
    </w:p>
    <w:p w14:paraId="263B2CF4" w14:textId="7F923C1C" w:rsidR="00BB7FDB" w:rsidRDefault="00C55243" w:rsidP="00C55243">
      <w:pPr>
        <w:pStyle w:val="ListParagraph"/>
        <w:rPr>
          <w:sz w:val="32"/>
          <w:szCs w:val="32"/>
        </w:rPr>
      </w:pPr>
      <w:r>
        <w:rPr>
          <w:sz w:val="32"/>
          <w:szCs w:val="32"/>
        </w:rPr>
        <w:t xml:space="preserve">Sections in grey cannot be amended. Data can only be entered in the yellow cells.  </w:t>
      </w:r>
    </w:p>
    <w:p w14:paraId="7A777186" w14:textId="3205A929" w:rsidR="00166E2A" w:rsidRPr="0007091F" w:rsidRDefault="008E4DB3" w:rsidP="00EE64A0">
      <w:pPr>
        <w:rPr>
          <w:b/>
          <w:bCs/>
          <w:sz w:val="32"/>
          <w:szCs w:val="32"/>
        </w:rPr>
      </w:pPr>
      <w:r>
        <w:rPr>
          <w:b/>
          <w:bCs/>
          <w:sz w:val="32"/>
          <w:szCs w:val="32"/>
        </w:rPr>
        <w:t>8</w:t>
      </w:r>
      <w:r w:rsidR="0007091F" w:rsidRPr="0007091F">
        <w:rPr>
          <w:b/>
          <w:bCs/>
          <w:sz w:val="32"/>
          <w:szCs w:val="32"/>
        </w:rPr>
        <w:t xml:space="preserve">.0 </w:t>
      </w:r>
      <w:r w:rsidR="00C55243">
        <w:rPr>
          <w:b/>
          <w:bCs/>
          <w:sz w:val="32"/>
          <w:szCs w:val="32"/>
        </w:rPr>
        <w:t xml:space="preserve">P&amp;L </w:t>
      </w:r>
      <w:r w:rsidR="0007091F" w:rsidRPr="0007091F">
        <w:rPr>
          <w:b/>
          <w:bCs/>
          <w:sz w:val="32"/>
          <w:szCs w:val="32"/>
        </w:rPr>
        <w:t>Graphs</w:t>
      </w:r>
      <w:bookmarkStart w:id="9" w:name="Graphs"/>
      <w:bookmarkEnd w:id="9"/>
    </w:p>
    <w:p w14:paraId="4F6AA466" w14:textId="2C3B885C" w:rsidR="0007091F" w:rsidRDefault="004042B7" w:rsidP="00EE64A0">
      <w:pPr>
        <w:rPr>
          <w:sz w:val="32"/>
          <w:szCs w:val="32"/>
        </w:rPr>
      </w:pPr>
      <w:r>
        <w:rPr>
          <w:sz w:val="32"/>
          <w:szCs w:val="32"/>
        </w:rPr>
        <w:t xml:space="preserve">The graphs are automatically populated for the information entered in </w:t>
      </w:r>
      <w:r w:rsidR="004B5203">
        <w:rPr>
          <w:sz w:val="32"/>
          <w:szCs w:val="32"/>
        </w:rPr>
        <w:t>Awesome Forecast</w:t>
      </w:r>
      <w:r>
        <w:rPr>
          <w:sz w:val="32"/>
          <w:szCs w:val="32"/>
        </w:rPr>
        <w:t>.</w:t>
      </w:r>
    </w:p>
    <w:p w14:paraId="21C1086D" w14:textId="25FD03CE" w:rsidR="004042B7" w:rsidRDefault="004042B7" w:rsidP="00EE64A0">
      <w:pPr>
        <w:rPr>
          <w:sz w:val="32"/>
          <w:szCs w:val="32"/>
        </w:rPr>
      </w:pPr>
      <w:r>
        <w:rPr>
          <w:sz w:val="32"/>
          <w:szCs w:val="32"/>
        </w:rPr>
        <w:t>The graphs include</w:t>
      </w:r>
    </w:p>
    <w:p w14:paraId="7687ABA2" w14:textId="13E74CCB" w:rsidR="006A1187" w:rsidRDefault="006A1187" w:rsidP="006A1187">
      <w:pPr>
        <w:pStyle w:val="ListParagraph"/>
        <w:numPr>
          <w:ilvl w:val="0"/>
          <w:numId w:val="33"/>
        </w:numPr>
        <w:rPr>
          <w:sz w:val="32"/>
          <w:szCs w:val="32"/>
        </w:rPr>
      </w:pPr>
      <w:r>
        <w:rPr>
          <w:sz w:val="32"/>
          <w:szCs w:val="32"/>
        </w:rPr>
        <w:t>EBITDA</w:t>
      </w:r>
    </w:p>
    <w:p w14:paraId="2B79CE7B" w14:textId="4CBD5DFF" w:rsidR="006A1187" w:rsidRDefault="006A1187" w:rsidP="006A1187">
      <w:pPr>
        <w:pStyle w:val="ListParagraph"/>
        <w:numPr>
          <w:ilvl w:val="0"/>
          <w:numId w:val="33"/>
        </w:numPr>
        <w:rPr>
          <w:sz w:val="32"/>
          <w:szCs w:val="32"/>
        </w:rPr>
      </w:pPr>
      <w:r>
        <w:rPr>
          <w:sz w:val="32"/>
          <w:szCs w:val="32"/>
        </w:rPr>
        <w:t>Sales</w:t>
      </w:r>
    </w:p>
    <w:p w14:paraId="04121B99" w14:textId="77777777" w:rsidR="006A1187" w:rsidRPr="006A1187" w:rsidRDefault="006A1187" w:rsidP="006A1187">
      <w:pPr>
        <w:pStyle w:val="ListParagraph"/>
        <w:numPr>
          <w:ilvl w:val="0"/>
          <w:numId w:val="33"/>
        </w:numPr>
        <w:rPr>
          <w:sz w:val="32"/>
          <w:szCs w:val="32"/>
        </w:rPr>
      </w:pPr>
      <w:r w:rsidRPr="006A1187">
        <w:rPr>
          <w:sz w:val="32"/>
          <w:szCs w:val="32"/>
        </w:rPr>
        <w:t>PBT drivers (Profit before Tax)</w:t>
      </w:r>
    </w:p>
    <w:p w14:paraId="0FE2701B" w14:textId="77777777" w:rsidR="006A1187" w:rsidRPr="006A1187" w:rsidRDefault="006A1187" w:rsidP="006A1187">
      <w:pPr>
        <w:pStyle w:val="ListParagraph"/>
        <w:numPr>
          <w:ilvl w:val="0"/>
          <w:numId w:val="33"/>
        </w:numPr>
        <w:rPr>
          <w:sz w:val="32"/>
          <w:szCs w:val="32"/>
        </w:rPr>
      </w:pPr>
      <w:r w:rsidRPr="006A1187">
        <w:rPr>
          <w:sz w:val="32"/>
          <w:szCs w:val="32"/>
        </w:rPr>
        <w:t>Price/Volume impact of price increase</w:t>
      </w:r>
    </w:p>
    <w:p w14:paraId="781B6789" w14:textId="77777777" w:rsidR="006A1187" w:rsidRPr="006A1187" w:rsidRDefault="006A1187" w:rsidP="006A1187">
      <w:pPr>
        <w:pStyle w:val="ListParagraph"/>
        <w:numPr>
          <w:ilvl w:val="0"/>
          <w:numId w:val="33"/>
        </w:numPr>
        <w:rPr>
          <w:sz w:val="32"/>
          <w:szCs w:val="32"/>
        </w:rPr>
      </w:pPr>
      <w:r w:rsidRPr="006A1187">
        <w:rPr>
          <w:sz w:val="32"/>
          <w:szCs w:val="32"/>
        </w:rPr>
        <w:t>Margin/Volume impact on Gross Profit</w:t>
      </w:r>
    </w:p>
    <w:p w14:paraId="256FB8C5" w14:textId="77777777" w:rsidR="006A1187" w:rsidRPr="006A1187" w:rsidRDefault="006A1187" w:rsidP="006A1187">
      <w:pPr>
        <w:pStyle w:val="ListParagraph"/>
        <w:numPr>
          <w:ilvl w:val="0"/>
          <w:numId w:val="33"/>
        </w:numPr>
        <w:rPr>
          <w:sz w:val="32"/>
          <w:szCs w:val="32"/>
        </w:rPr>
      </w:pPr>
      <w:r w:rsidRPr="006A1187">
        <w:rPr>
          <w:sz w:val="32"/>
          <w:szCs w:val="32"/>
        </w:rPr>
        <w:t>Cost of sales</w:t>
      </w:r>
    </w:p>
    <w:p w14:paraId="0B314ACB" w14:textId="77777777" w:rsidR="006A1187" w:rsidRPr="006A1187" w:rsidRDefault="006A1187" w:rsidP="006A1187">
      <w:pPr>
        <w:pStyle w:val="ListParagraph"/>
        <w:numPr>
          <w:ilvl w:val="0"/>
          <w:numId w:val="33"/>
        </w:numPr>
        <w:rPr>
          <w:sz w:val="32"/>
          <w:szCs w:val="32"/>
        </w:rPr>
      </w:pPr>
      <w:r w:rsidRPr="006A1187">
        <w:rPr>
          <w:sz w:val="32"/>
          <w:szCs w:val="32"/>
        </w:rPr>
        <w:t>Gross Profit</w:t>
      </w:r>
    </w:p>
    <w:p w14:paraId="053B6F24" w14:textId="77777777" w:rsidR="006A1187" w:rsidRPr="006A1187" w:rsidRDefault="006A1187" w:rsidP="006A1187">
      <w:pPr>
        <w:pStyle w:val="ListParagraph"/>
        <w:numPr>
          <w:ilvl w:val="0"/>
          <w:numId w:val="33"/>
        </w:numPr>
        <w:rPr>
          <w:sz w:val="32"/>
          <w:szCs w:val="32"/>
        </w:rPr>
      </w:pPr>
      <w:r w:rsidRPr="006A1187">
        <w:rPr>
          <w:sz w:val="32"/>
          <w:szCs w:val="32"/>
        </w:rPr>
        <w:t>Overheads</w:t>
      </w:r>
    </w:p>
    <w:p w14:paraId="49E39233" w14:textId="77777777" w:rsidR="006A1187" w:rsidRPr="006A1187" w:rsidRDefault="006A1187" w:rsidP="006A1187">
      <w:pPr>
        <w:pStyle w:val="ListParagraph"/>
        <w:numPr>
          <w:ilvl w:val="0"/>
          <w:numId w:val="33"/>
        </w:numPr>
        <w:rPr>
          <w:sz w:val="32"/>
          <w:szCs w:val="32"/>
        </w:rPr>
      </w:pPr>
      <w:r w:rsidRPr="006A1187">
        <w:rPr>
          <w:sz w:val="32"/>
          <w:szCs w:val="32"/>
        </w:rPr>
        <w:t>Marketing</w:t>
      </w:r>
    </w:p>
    <w:p w14:paraId="2CC1A70D" w14:textId="77777777" w:rsidR="006A1187" w:rsidRPr="006A1187" w:rsidRDefault="006A1187" w:rsidP="006A1187">
      <w:pPr>
        <w:pStyle w:val="ListParagraph"/>
        <w:numPr>
          <w:ilvl w:val="0"/>
          <w:numId w:val="33"/>
        </w:numPr>
        <w:rPr>
          <w:sz w:val="32"/>
          <w:szCs w:val="32"/>
        </w:rPr>
      </w:pPr>
      <w:r w:rsidRPr="006A1187">
        <w:rPr>
          <w:sz w:val="32"/>
          <w:szCs w:val="32"/>
        </w:rPr>
        <w:t xml:space="preserve">Staff Costs </w:t>
      </w:r>
    </w:p>
    <w:p w14:paraId="50176113" w14:textId="2607640A" w:rsidR="006A1187" w:rsidRPr="006A1187" w:rsidRDefault="006A1187" w:rsidP="006A1187">
      <w:pPr>
        <w:pStyle w:val="ListParagraph"/>
        <w:numPr>
          <w:ilvl w:val="0"/>
          <w:numId w:val="33"/>
        </w:numPr>
        <w:rPr>
          <w:sz w:val="32"/>
          <w:szCs w:val="32"/>
        </w:rPr>
      </w:pPr>
      <w:r w:rsidRPr="006A1187">
        <w:rPr>
          <w:sz w:val="32"/>
          <w:szCs w:val="32"/>
        </w:rPr>
        <w:t>Premises</w:t>
      </w:r>
      <w:r>
        <w:rPr>
          <w:sz w:val="32"/>
          <w:szCs w:val="32"/>
        </w:rPr>
        <w:t xml:space="preserve"> Costs</w:t>
      </w:r>
    </w:p>
    <w:p w14:paraId="7C04B9F2" w14:textId="77777777" w:rsidR="006A1187" w:rsidRPr="006A1187" w:rsidRDefault="006A1187" w:rsidP="006A1187">
      <w:pPr>
        <w:pStyle w:val="ListParagraph"/>
        <w:numPr>
          <w:ilvl w:val="0"/>
          <w:numId w:val="33"/>
        </w:numPr>
        <w:rPr>
          <w:sz w:val="32"/>
          <w:szCs w:val="32"/>
        </w:rPr>
      </w:pPr>
      <w:r w:rsidRPr="006A1187">
        <w:rPr>
          <w:sz w:val="32"/>
          <w:szCs w:val="32"/>
        </w:rPr>
        <w:t>Research and Development</w:t>
      </w:r>
    </w:p>
    <w:p w14:paraId="54080628" w14:textId="77777777" w:rsidR="006A1187" w:rsidRPr="006A1187" w:rsidRDefault="006A1187" w:rsidP="006A1187">
      <w:pPr>
        <w:pStyle w:val="ListParagraph"/>
        <w:numPr>
          <w:ilvl w:val="0"/>
          <w:numId w:val="33"/>
        </w:numPr>
        <w:rPr>
          <w:sz w:val="32"/>
          <w:szCs w:val="32"/>
        </w:rPr>
      </w:pPr>
      <w:r w:rsidRPr="006A1187">
        <w:rPr>
          <w:sz w:val="32"/>
          <w:szCs w:val="32"/>
        </w:rPr>
        <w:t>Other Costs, Other Costs 1, 2,4,5 and 6</w:t>
      </w:r>
    </w:p>
    <w:p w14:paraId="09D68452" w14:textId="77777777" w:rsidR="006A1187" w:rsidRPr="006A1187" w:rsidRDefault="006A1187" w:rsidP="006A1187">
      <w:pPr>
        <w:pStyle w:val="ListParagraph"/>
        <w:numPr>
          <w:ilvl w:val="0"/>
          <w:numId w:val="33"/>
        </w:numPr>
        <w:rPr>
          <w:sz w:val="32"/>
          <w:szCs w:val="32"/>
        </w:rPr>
      </w:pPr>
      <w:r w:rsidRPr="006A1187">
        <w:rPr>
          <w:sz w:val="32"/>
          <w:szCs w:val="32"/>
        </w:rPr>
        <w:t>Other Finance Costs</w:t>
      </w:r>
    </w:p>
    <w:p w14:paraId="4B920494" w14:textId="77777777" w:rsidR="006A1187" w:rsidRPr="006A1187" w:rsidRDefault="006A1187" w:rsidP="006A1187">
      <w:pPr>
        <w:pStyle w:val="ListParagraph"/>
        <w:numPr>
          <w:ilvl w:val="0"/>
          <w:numId w:val="33"/>
        </w:numPr>
        <w:rPr>
          <w:sz w:val="32"/>
          <w:szCs w:val="32"/>
        </w:rPr>
      </w:pPr>
      <w:r w:rsidRPr="006A1187">
        <w:rPr>
          <w:sz w:val="32"/>
          <w:szCs w:val="32"/>
        </w:rPr>
        <w:t>Exceptional Costs</w:t>
      </w:r>
    </w:p>
    <w:p w14:paraId="33E41CEB" w14:textId="77777777" w:rsidR="006A1187" w:rsidRPr="006A1187" w:rsidRDefault="006A1187" w:rsidP="006A1187">
      <w:pPr>
        <w:pStyle w:val="ListParagraph"/>
        <w:numPr>
          <w:ilvl w:val="0"/>
          <w:numId w:val="33"/>
        </w:numPr>
        <w:rPr>
          <w:sz w:val="32"/>
          <w:szCs w:val="32"/>
        </w:rPr>
      </w:pPr>
      <w:r w:rsidRPr="006A1187">
        <w:rPr>
          <w:sz w:val="32"/>
          <w:szCs w:val="32"/>
        </w:rPr>
        <w:lastRenderedPageBreak/>
        <w:t>Profit before Tax</w:t>
      </w:r>
    </w:p>
    <w:p w14:paraId="22E99160" w14:textId="77777777" w:rsidR="006A1187" w:rsidRPr="006A1187" w:rsidRDefault="006A1187" w:rsidP="006A1187">
      <w:pPr>
        <w:pStyle w:val="ListParagraph"/>
        <w:numPr>
          <w:ilvl w:val="0"/>
          <w:numId w:val="33"/>
        </w:numPr>
        <w:rPr>
          <w:sz w:val="32"/>
          <w:szCs w:val="32"/>
        </w:rPr>
      </w:pPr>
      <w:r w:rsidRPr="006A1187">
        <w:rPr>
          <w:sz w:val="32"/>
          <w:szCs w:val="32"/>
        </w:rPr>
        <w:t>Profit After Tax</w:t>
      </w:r>
    </w:p>
    <w:p w14:paraId="3A0CD491" w14:textId="77EB142B" w:rsidR="00C02FDF" w:rsidRDefault="004042B7" w:rsidP="00EE64A0">
      <w:pPr>
        <w:rPr>
          <w:sz w:val="32"/>
          <w:szCs w:val="32"/>
        </w:rPr>
      </w:pPr>
      <w:r>
        <w:rPr>
          <w:sz w:val="32"/>
          <w:szCs w:val="32"/>
        </w:rPr>
        <w:t>In addition</w:t>
      </w:r>
      <w:r w:rsidR="00CE00C9">
        <w:rPr>
          <w:sz w:val="32"/>
          <w:szCs w:val="32"/>
        </w:rPr>
        <w:t xml:space="preserve">, </w:t>
      </w:r>
      <w:r>
        <w:rPr>
          <w:sz w:val="32"/>
          <w:szCs w:val="32"/>
        </w:rPr>
        <w:t xml:space="preserve"> there are </w:t>
      </w:r>
      <w:r w:rsidR="00CE00C9">
        <w:rPr>
          <w:sz w:val="32"/>
          <w:szCs w:val="32"/>
        </w:rPr>
        <w:t xml:space="preserve">several </w:t>
      </w:r>
      <w:r>
        <w:rPr>
          <w:sz w:val="32"/>
          <w:szCs w:val="32"/>
        </w:rPr>
        <w:t xml:space="preserve">waterfall </w:t>
      </w:r>
      <w:r w:rsidR="00CD22B0">
        <w:rPr>
          <w:sz w:val="32"/>
          <w:szCs w:val="32"/>
        </w:rPr>
        <w:t>graphs</w:t>
      </w:r>
      <w:r>
        <w:rPr>
          <w:sz w:val="32"/>
          <w:szCs w:val="32"/>
        </w:rPr>
        <w:t xml:space="preserve"> which show the </w:t>
      </w:r>
      <w:r w:rsidR="00CE00C9">
        <w:rPr>
          <w:sz w:val="32"/>
          <w:szCs w:val="32"/>
        </w:rPr>
        <w:t>changes by year</w:t>
      </w:r>
      <w:r w:rsidR="00C02FDF">
        <w:rPr>
          <w:sz w:val="32"/>
          <w:szCs w:val="32"/>
        </w:rPr>
        <w:t>.</w:t>
      </w:r>
    </w:p>
    <w:p w14:paraId="1071B4ED" w14:textId="77777777" w:rsidR="004D2A94" w:rsidRDefault="004D2A94" w:rsidP="00EE64A0">
      <w:pPr>
        <w:rPr>
          <w:sz w:val="32"/>
          <w:szCs w:val="32"/>
        </w:rPr>
      </w:pPr>
    </w:p>
    <w:p w14:paraId="5FAEBBF5" w14:textId="45585E85" w:rsidR="004042B7" w:rsidRDefault="00C55243" w:rsidP="00EE64A0">
      <w:pPr>
        <w:rPr>
          <w:sz w:val="32"/>
          <w:szCs w:val="32"/>
        </w:rPr>
      </w:pPr>
      <w:r>
        <w:rPr>
          <w:sz w:val="32"/>
          <w:szCs w:val="32"/>
        </w:rPr>
        <w:t xml:space="preserve">For the price increase graph, fill in cells C77 to D87 on the </w:t>
      </w:r>
      <w:r w:rsidR="004B5203">
        <w:rPr>
          <w:sz w:val="32"/>
          <w:szCs w:val="32"/>
        </w:rPr>
        <w:t>A</w:t>
      </w:r>
      <w:r>
        <w:rPr>
          <w:sz w:val="32"/>
          <w:szCs w:val="32"/>
        </w:rPr>
        <w:t>ssumption page. Th</w:t>
      </w:r>
      <w:r w:rsidR="004B5203">
        <w:rPr>
          <w:sz w:val="32"/>
          <w:szCs w:val="32"/>
        </w:rPr>
        <w:t xml:space="preserve">e graph shows </w:t>
      </w:r>
      <w:r>
        <w:rPr>
          <w:sz w:val="32"/>
          <w:szCs w:val="32"/>
        </w:rPr>
        <w:t xml:space="preserve">the changes in sales </w:t>
      </w:r>
      <w:r w:rsidR="004B5203">
        <w:rPr>
          <w:sz w:val="32"/>
          <w:szCs w:val="32"/>
        </w:rPr>
        <w:t xml:space="preserve">as a result of </w:t>
      </w:r>
      <w:r>
        <w:rPr>
          <w:sz w:val="32"/>
          <w:szCs w:val="32"/>
        </w:rPr>
        <w:t xml:space="preserve"> volume and price </w:t>
      </w:r>
      <w:r w:rsidR="004B5203">
        <w:rPr>
          <w:sz w:val="32"/>
          <w:szCs w:val="32"/>
        </w:rPr>
        <w:t>increase</w:t>
      </w:r>
      <w:r>
        <w:rPr>
          <w:sz w:val="32"/>
          <w:szCs w:val="32"/>
        </w:rPr>
        <w:t>.</w:t>
      </w:r>
      <w:r w:rsidR="00CE00C9">
        <w:rPr>
          <w:sz w:val="32"/>
          <w:szCs w:val="32"/>
        </w:rPr>
        <w:t xml:space="preserve"> </w:t>
      </w:r>
    </w:p>
    <w:p w14:paraId="40802208" w14:textId="3E196A83" w:rsidR="004042B7" w:rsidRPr="00CE00C9" w:rsidRDefault="008E4DB3" w:rsidP="00CE00C9">
      <w:pPr>
        <w:rPr>
          <w:b/>
          <w:bCs/>
          <w:sz w:val="32"/>
          <w:szCs w:val="32"/>
        </w:rPr>
      </w:pPr>
      <w:r>
        <w:rPr>
          <w:b/>
          <w:bCs/>
          <w:sz w:val="32"/>
          <w:szCs w:val="32"/>
        </w:rPr>
        <w:t>9</w:t>
      </w:r>
      <w:r w:rsidR="00CE00C9" w:rsidRPr="00CE00C9">
        <w:rPr>
          <w:b/>
          <w:bCs/>
          <w:sz w:val="32"/>
          <w:szCs w:val="32"/>
        </w:rPr>
        <w:t xml:space="preserve">.0 </w:t>
      </w:r>
      <w:bookmarkStart w:id="10" w:name="SummaryPandL"/>
      <w:r w:rsidR="00CE00C9" w:rsidRPr="00CE00C9">
        <w:rPr>
          <w:b/>
          <w:bCs/>
          <w:sz w:val="32"/>
          <w:szCs w:val="32"/>
        </w:rPr>
        <w:t>Summary P&amp;L</w:t>
      </w:r>
      <w:bookmarkEnd w:id="10"/>
    </w:p>
    <w:p w14:paraId="6D9466F5" w14:textId="07C79C0E" w:rsidR="00CE00C9" w:rsidRDefault="00CE00C9" w:rsidP="00CE00C9">
      <w:pPr>
        <w:rPr>
          <w:sz w:val="32"/>
          <w:szCs w:val="32"/>
        </w:rPr>
      </w:pPr>
      <w:r>
        <w:rPr>
          <w:sz w:val="32"/>
          <w:szCs w:val="32"/>
        </w:rPr>
        <w:t xml:space="preserve">This is a summary </w:t>
      </w:r>
      <w:r w:rsidR="00C55243">
        <w:rPr>
          <w:sz w:val="32"/>
          <w:szCs w:val="32"/>
        </w:rPr>
        <w:t>version of the detailed P</w:t>
      </w:r>
      <w:r w:rsidR="004B5203">
        <w:rPr>
          <w:sz w:val="32"/>
          <w:szCs w:val="32"/>
        </w:rPr>
        <w:t xml:space="preserve">rofit </w:t>
      </w:r>
      <w:r w:rsidR="00C55243">
        <w:rPr>
          <w:sz w:val="32"/>
          <w:szCs w:val="32"/>
        </w:rPr>
        <w:t>&amp;</w:t>
      </w:r>
      <w:r w:rsidR="004B5203">
        <w:rPr>
          <w:sz w:val="32"/>
          <w:szCs w:val="32"/>
        </w:rPr>
        <w:t xml:space="preserve"> Loss Statement</w:t>
      </w:r>
      <w:r w:rsidR="00C55243">
        <w:rPr>
          <w:sz w:val="32"/>
          <w:szCs w:val="32"/>
        </w:rPr>
        <w:t xml:space="preserve"> </w:t>
      </w:r>
      <w:r w:rsidR="006A1187">
        <w:rPr>
          <w:sz w:val="32"/>
          <w:szCs w:val="32"/>
        </w:rPr>
        <w:t xml:space="preserve">which </w:t>
      </w:r>
      <w:r w:rsidR="00C55243">
        <w:rPr>
          <w:sz w:val="32"/>
          <w:szCs w:val="32"/>
        </w:rPr>
        <w:t xml:space="preserve">shows </w:t>
      </w:r>
      <w:r>
        <w:rPr>
          <w:sz w:val="32"/>
          <w:szCs w:val="32"/>
        </w:rPr>
        <w:t xml:space="preserve">the forecast in a </w:t>
      </w:r>
      <w:r w:rsidR="004B5203">
        <w:rPr>
          <w:sz w:val="32"/>
          <w:szCs w:val="32"/>
        </w:rPr>
        <w:t xml:space="preserve">useful </w:t>
      </w:r>
      <w:r>
        <w:rPr>
          <w:sz w:val="32"/>
          <w:szCs w:val="32"/>
        </w:rPr>
        <w:t xml:space="preserve">condensed form </w:t>
      </w:r>
      <w:r w:rsidR="00C55243">
        <w:rPr>
          <w:sz w:val="32"/>
          <w:szCs w:val="32"/>
        </w:rPr>
        <w:t xml:space="preserve">and also </w:t>
      </w:r>
      <w:r>
        <w:rPr>
          <w:sz w:val="32"/>
          <w:szCs w:val="32"/>
        </w:rPr>
        <w:t>includ</w:t>
      </w:r>
      <w:r w:rsidR="00C55243">
        <w:rPr>
          <w:sz w:val="32"/>
          <w:szCs w:val="32"/>
        </w:rPr>
        <w:t xml:space="preserve">es </w:t>
      </w:r>
      <w:r>
        <w:rPr>
          <w:sz w:val="32"/>
          <w:szCs w:val="32"/>
        </w:rPr>
        <w:t xml:space="preserve">a </w:t>
      </w:r>
      <w:proofErr w:type="gramStart"/>
      <w:r>
        <w:rPr>
          <w:sz w:val="32"/>
          <w:szCs w:val="32"/>
        </w:rPr>
        <w:t>sales</w:t>
      </w:r>
      <w:proofErr w:type="gramEnd"/>
      <w:r>
        <w:rPr>
          <w:sz w:val="32"/>
          <w:szCs w:val="32"/>
        </w:rPr>
        <w:t xml:space="preserve"> and EBITA grap</w:t>
      </w:r>
      <w:r w:rsidR="00C55243">
        <w:rPr>
          <w:sz w:val="32"/>
          <w:szCs w:val="32"/>
        </w:rPr>
        <w:t>h.</w:t>
      </w:r>
    </w:p>
    <w:p w14:paraId="72A83A22" w14:textId="59CA6507" w:rsidR="00CE00C9" w:rsidRDefault="008E4DB3" w:rsidP="00CE00C9">
      <w:pPr>
        <w:rPr>
          <w:b/>
          <w:bCs/>
          <w:sz w:val="32"/>
          <w:szCs w:val="32"/>
        </w:rPr>
      </w:pPr>
      <w:r>
        <w:rPr>
          <w:b/>
          <w:bCs/>
          <w:sz w:val="32"/>
          <w:szCs w:val="32"/>
        </w:rPr>
        <w:t>10</w:t>
      </w:r>
      <w:r w:rsidR="00CE00C9" w:rsidRPr="00CE00C9">
        <w:rPr>
          <w:b/>
          <w:bCs/>
          <w:sz w:val="32"/>
          <w:szCs w:val="32"/>
        </w:rPr>
        <w:t xml:space="preserve">.0 </w:t>
      </w:r>
      <w:r w:rsidR="004B5203">
        <w:rPr>
          <w:b/>
          <w:bCs/>
          <w:sz w:val="32"/>
          <w:szCs w:val="32"/>
        </w:rPr>
        <w:t xml:space="preserve">Detailed </w:t>
      </w:r>
      <w:r w:rsidR="00CE00C9">
        <w:rPr>
          <w:b/>
          <w:bCs/>
          <w:sz w:val="32"/>
          <w:szCs w:val="32"/>
        </w:rPr>
        <w:t>P</w:t>
      </w:r>
      <w:r w:rsidR="004B5203">
        <w:rPr>
          <w:b/>
          <w:bCs/>
          <w:sz w:val="32"/>
          <w:szCs w:val="32"/>
        </w:rPr>
        <w:t>rofit &amp; Loss Statement (P</w:t>
      </w:r>
      <w:r w:rsidR="00CE00C9">
        <w:rPr>
          <w:b/>
          <w:bCs/>
          <w:sz w:val="32"/>
          <w:szCs w:val="32"/>
        </w:rPr>
        <w:t>&amp;L</w:t>
      </w:r>
      <w:bookmarkStart w:id="11" w:name="ProfitandLoss"/>
      <w:bookmarkEnd w:id="11"/>
      <w:r w:rsidR="004B5203">
        <w:rPr>
          <w:b/>
          <w:bCs/>
          <w:sz w:val="32"/>
          <w:szCs w:val="32"/>
        </w:rPr>
        <w:t>)</w:t>
      </w:r>
    </w:p>
    <w:p w14:paraId="7E88F0D8" w14:textId="4F02B092" w:rsidR="00CD22B0" w:rsidRDefault="00CD22B0" w:rsidP="00CE00C9">
      <w:pPr>
        <w:rPr>
          <w:sz w:val="32"/>
          <w:szCs w:val="32"/>
        </w:rPr>
      </w:pPr>
      <w:r>
        <w:rPr>
          <w:b/>
          <w:bCs/>
          <w:sz w:val="32"/>
          <w:szCs w:val="32"/>
        </w:rPr>
        <w:t xml:space="preserve">Areas in Yellow: </w:t>
      </w:r>
      <w:r w:rsidRPr="00CD22B0">
        <w:rPr>
          <w:sz w:val="32"/>
          <w:szCs w:val="32"/>
        </w:rPr>
        <w:t>This is where you enter the forecast, budget or comparative data by month and year</w:t>
      </w:r>
      <w:r w:rsidR="008C6A41">
        <w:rPr>
          <w:sz w:val="32"/>
          <w:szCs w:val="32"/>
        </w:rPr>
        <w:t xml:space="preserve">. </w:t>
      </w:r>
    </w:p>
    <w:p w14:paraId="05430EA8" w14:textId="2384F218" w:rsidR="008C6A41" w:rsidRDefault="008C6A41" w:rsidP="00CE00C9">
      <w:pPr>
        <w:rPr>
          <w:sz w:val="32"/>
          <w:szCs w:val="32"/>
        </w:rPr>
      </w:pPr>
      <w:r w:rsidRPr="008C6A41">
        <w:rPr>
          <w:b/>
          <w:bCs/>
          <w:sz w:val="32"/>
          <w:szCs w:val="32"/>
        </w:rPr>
        <w:t>Areas in White</w:t>
      </w:r>
      <w:r>
        <w:rPr>
          <w:b/>
          <w:bCs/>
          <w:sz w:val="32"/>
          <w:szCs w:val="32"/>
        </w:rPr>
        <w:t>, Grey</w:t>
      </w:r>
      <w:r w:rsidRPr="008C6A41">
        <w:rPr>
          <w:b/>
          <w:bCs/>
          <w:sz w:val="32"/>
          <w:szCs w:val="32"/>
        </w:rPr>
        <w:t xml:space="preserve"> or Blue</w:t>
      </w:r>
      <w:r w:rsidR="006A1187">
        <w:rPr>
          <w:b/>
          <w:bCs/>
          <w:sz w:val="32"/>
          <w:szCs w:val="32"/>
        </w:rPr>
        <w:t xml:space="preserve">, </w:t>
      </w:r>
      <w:r>
        <w:rPr>
          <w:sz w:val="32"/>
          <w:szCs w:val="32"/>
        </w:rPr>
        <w:t xml:space="preserve"> cannot be amended</w:t>
      </w:r>
      <w:r w:rsidR="00836652">
        <w:rPr>
          <w:sz w:val="32"/>
          <w:szCs w:val="32"/>
        </w:rPr>
        <w:t>. Some of the lines are entered via the supporting notes pages. Follow</w:t>
      </w:r>
      <w:r w:rsidR="00F17BA2">
        <w:rPr>
          <w:sz w:val="32"/>
          <w:szCs w:val="32"/>
        </w:rPr>
        <w:t xml:space="preserve"> the comments notes </w:t>
      </w:r>
      <w:r w:rsidR="00836652">
        <w:rPr>
          <w:sz w:val="32"/>
          <w:szCs w:val="32"/>
        </w:rPr>
        <w:t>to see where the data is entered</w:t>
      </w:r>
      <w:r w:rsidR="00F17BA2">
        <w:rPr>
          <w:sz w:val="32"/>
          <w:szCs w:val="32"/>
        </w:rPr>
        <w:t xml:space="preserve"> on supporting pages.</w:t>
      </w:r>
    </w:p>
    <w:p w14:paraId="6E328432" w14:textId="76F543E2" w:rsidR="00CD22B0" w:rsidRDefault="00EF611F" w:rsidP="00CE00C9">
      <w:pPr>
        <w:rPr>
          <w:sz w:val="32"/>
          <w:szCs w:val="32"/>
        </w:rPr>
      </w:pPr>
      <w:r>
        <w:rPr>
          <w:b/>
          <w:bCs/>
          <w:sz w:val="32"/>
          <w:szCs w:val="32"/>
        </w:rPr>
        <w:t xml:space="preserve">Account status </w:t>
      </w:r>
      <w:r w:rsidR="008C6A41">
        <w:rPr>
          <w:sz w:val="32"/>
          <w:szCs w:val="32"/>
        </w:rPr>
        <w:t>In column A</w:t>
      </w:r>
      <w:r>
        <w:rPr>
          <w:sz w:val="32"/>
          <w:szCs w:val="32"/>
        </w:rPr>
        <w:t xml:space="preserve">. This </w:t>
      </w:r>
      <w:r w:rsidR="00F17BA2">
        <w:rPr>
          <w:sz w:val="32"/>
          <w:szCs w:val="32"/>
        </w:rPr>
        <w:t>shows whether an account is Active (</w:t>
      </w:r>
      <w:r>
        <w:rPr>
          <w:sz w:val="32"/>
          <w:szCs w:val="32"/>
        </w:rPr>
        <w:t>Yes</w:t>
      </w:r>
      <w:r w:rsidR="00F17BA2">
        <w:rPr>
          <w:sz w:val="32"/>
          <w:szCs w:val="32"/>
        </w:rPr>
        <w:t>) or Ina</w:t>
      </w:r>
      <w:r>
        <w:rPr>
          <w:sz w:val="32"/>
          <w:szCs w:val="32"/>
        </w:rPr>
        <w:t>ctive</w:t>
      </w:r>
      <w:r w:rsidR="00F17BA2">
        <w:rPr>
          <w:sz w:val="32"/>
          <w:szCs w:val="32"/>
        </w:rPr>
        <w:t xml:space="preserve"> (No) and determines which accounts are displayed once the Refresh button is used in the Control panel</w:t>
      </w:r>
      <w:r w:rsidR="001B4761">
        <w:rPr>
          <w:sz w:val="32"/>
          <w:szCs w:val="32"/>
        </w:rPr>
        <w:t xml:space="preserve">. </w:t>
      </w:r>
    </w:p>
    <w:p w14:paraId="7BBA19BA" w14:textId="678A2BD2" w:rsidR="00EF611F" w:rsidRDefault="008C6A41" w:rsidP="00CE00C9">
      <w:pPr>
        <w:rPr>
          <w:sz w:val="32"/>
          <w:szCs w:val="32"/>
        </w:rPr>
      </w:pPr>
      <w:r w:rsidRPr="008C6A41">
        <w:rPr>
          <w:b/>
          <w:bCs/>
          <w:sz w:val="32"/>
          <w:szCs w:val="32"/>
        </w:rPr>
        <w:t>Sales:</w:t>
      </w:r>
      <w:r>
        <w:rPr>
          <w:sz w:val="32"/>
          <w:szCs w:val="32"/>
        </w:rPr>
        <w:t xml:space="preserve"> </w:t>
      </w:r>
      <w:r w:rsidR="00EF611F">
        <w:rPr>
          <w:sz w:val="32"/>
          <w:szCs w:val="32"/>
        </w:rPr>
        <w:t xml:space="preserve">Sales are entered on the Sales Analysis 1 page. </w:t>
      </w:r>
    </w:p>
    <w:p w14:paraId="012694D1" w14:textId="781F37CB" w:rsidR="008C6A41" w:rsidRPr="00CD22B0" w:rsidRDefault="008C6A41" w:rsidP="00CE00C9">
      <w:pPr>
        <w:rPr>
          <w:sz w:val="32"/>
          <w:szCs w:val="32"/>
        </w:rPr>
      </w:pPr>
      <w:r>
        <w:rPr>
          <w:sz w:val="32"/>
          <w:szCs w:val="32"/>
        </w:rPr>
        <w:t xml:space="preserve">See the </w:t>
      </w:r>
      <w:r w:rsidR="00836652">
        <w:rPr>
          <w:sz w:val="32"/>
          <w:szCs w:val="32"/>
        </w:rPr>
        <w:t xml:space="preserve">Entering Sales section for </w:t>
      </w:r>
      <w:r w:rsidR="00EF611F">
        <w:rPr>
          <w:sz w:val="32"/>
          <w:szCs w:val="32"/>
        </w:rPr>
        <w:t xml:space="preserve">further </w:t>
      </w:r>
      <w:r>
        <w:rPr>
          <w:sz w:val="32"/>
          <w:szCs w:val="32"/>
        </w:rPr>
        <w:t>instructions on how to enter the sales into the forecast</w:t>
      </w:r>
      <w:r w:rsidR="00836652">
        <w:rPr>
          <w:sz w:val="32"/>
          <w:szCs w:val="32"/>
        </w:rPr>
        <w:t>.</w:t>
      </w:r>
    </w:p>
    <w:p w14:paraId="54869581" w14:textId="045817C2" w:rsidR="00CE00C9" w:rsidRDefault="008C6A41" w:rsidP="00CE00C9">
      <w:pPr>
        <w:rPr>
          <w:sz w:val="32"/>
          <w:szCs w:val="32"/>
        </w:rPr>
      </w:pPr>
      <w:r w:rsidRPr="008C6A41">
        <w:rPr>
          <w:b/>
          <w:bCs/>
          <w:sz w:val="32"/>
          <w:szCs w:val="32"/>
        </w:rPr>
        <w:t>The tax reconciliation section</w:t>
      </w:r>
      <w:r>
        <w:rPr>
          <w:sz w:val="32"/>
          <w:szCs w:val="32"/>
        </w:rPr>
        <w:t xml:space="preserve"> </w:t>
      </w:r>
      <w:r w:rsidR="001B4761">
        <w:rPr>
          <w:sz w:val="32"/>
          <w:szCs w:val="32"/>
        </w:rPr>
        <w:t xml:space="preserve">in grey from Row 534 </w:t>
      </w:r>
      <w:r>
        <w:rPr>
          <w:sz w:val="32"/>
          <w:szCs w:val="32"/>
        </w:rPr>
        <w:t>shows the effective rate of tax in the forecast.</w:t>
      </w:r>
    </w:p>
    <w:p w14:paraId="12A376CA" w14:textId="5357B0C3" w:rsidR="008C6A41" w:rsidRPr="008C6A41" w:rsidRDefault="00592865" w:rsidP="00CE00C9">
      <w:pPr>
        <w:rPr>
          <w:b/>
          <w:bCs/>
          <w:sz w:val="32"/>
          <w:szCs w:val="32"/>
        </w:rPr>
      </w:pPr>
      <w:r>
        <w:rPr>
          <w:b/>
          <w:bCs/>
          <w:sz w:val="32"/>
          <w:szCs w:val="32"/>
        </w:rPr>
        <w:lastRenderedPageBreak/>
        <w:t>1</w:t>
      </w:r>
      <w:r w:rsidR="008E4DB3">
        <w:rPr>
          <w:b/>
          <w:bCs/>
          <w:sz w:val="32"/>
          <w:szCs w:val="32"/>
        </w:rPr>
        <w:t>1</w:t>
      </w:r>
      <w:r w:rsidR="008C6A41" w:rsidRPr="008C6A41">
        <w:rPr>
          <w:b/>
          <w:bCs/>
          <w:sz w:val="32"/>
          <w:szCs w:val="32"/>
        </w:rPr>
        <w:t>.0 Balance Sheet</w:t>
      </w:r>
      <w:bookmarkStart w:id="12" w:name="BalanceSheet"/>
      <w:bookmarkEnd w:id="12"/>
    </w:p>
    <w:p w14:paraId="4879C33D" w14:textId="7536B2F3" w:rsidR="0040042D" w:rsidRDefault="0040042D" w:rsidP="0040042D">
      <w:pPr>
        <w:rPr>
          <w:sz w:val="32"/>
          <w:szCs w:val="32"/>
        </w:rPr>
      </w:pPr>
      <w:r>
        <w:rPr>
          <w:b/>
          <w:bCs/>
          <w:sz w:val="32"/>
          <w:szCs w:val="32"/>
        </w:rPr>
        <w:t xml:space="preserve">Areas in Yellow: </w:t>
      </w:r>
      <w:r w:rsidRPr="00CD22B0">
        <w:rPr>
          <w:sz w:val="32"/>
          <w:szCs w:val="32"/>
        </w:rPr>
        <w:t xml:space="preserve">This is where you enter the comparative data </w:t>
      </w:r>
      <w:r w:rsidR="00FC38DF">
        <w:rPr>
          <w:sz w:val="32"/>
          <w:szCs w:val="32"/>
        </w:rPr>
        <w:t>for previous years</w:t>
      </w:r>
      <w:r>
        <w:rPr>
          <w:sz w:val="32"/>
          <w:szCs w:val="32"/>
        </w:rPr>
        <w:t xml:space="preserve">. </w:t>
      </w:r>
    </w:p>
    <w:p w14:paraId="2C597C41" w14:textId="0CE8C2AE" w:rsidR="0040042D" w:rsidRDefault="00FC38DF" w:rsidP="0040042D">
      <w:pPr>
        <w:rPr>
          <w:sz w:val="32"/>
          <w:szCs w:val="32"/>
        </w:rPr>
      </w:pPr>
      <w:r>
        <w:rPr>
          <w:sz w:val="32"/>
          <w:szCs w:val="32"/>
        </w:rPr>
        <w:t xml:space="preserve">The </w:t>
      </w:r>
      <w:r w:rsidR="0040042D">
        <w:rPr>
          <w:sz w:val="32"/>
          <w:szCs w:val="32"/>
        </w:rPr>
        <w:t xml:space="preserve">Balance Sheet </w:t>
      </w:r>
      <w:r w:rsidR="006A1187">
        <w:rPr>
          <w:sz w:val="32"/>
          <w:szCs w:val="32"/>
        </w:rPr>
        <w:t xml:space="preserve">forecast </w:t>
      </w:r>
      <w:r w:rsidR="0040042D">
        <w:rPr>
          <w:sz w:val="32"/>
          <w:szCs w:val="32"/>
        </w:rPr>
        <w:t>use</w:t>
      </w:r>
      <w:r w:rsidR="001B4761">
        <w:rPr>
          <w:sz w:val="32"/>
          <w:szCs w:val="32"/>
        </w:rPr>
        <w:t>s</w:t>
      </w:r>
      <w:r w:rsidR="0040042D">
        <w:rPr>
          <w:sz w:val="32"/>
          <w:szCs w:val="32"/>
        </w:rPr>
        <w:t xml:space="preserve"> the </w:t>
      </w:r>
      <w:r>
        <w:rPr>
          <w:sz w:val="32"/>
          <w:szCs w:val="32"/>
        </w:rPr>
        <w:t xml:space="preserve">various </w:t>
      </w:r>
      <w:r w:rsidR="001B4761">
        <w:rPr>
          <w:sz w:val="32"/>
          <w:szCs w:val="32"/>
        </w:rPr>
        <w:t xml:space="preserve">assumptions and </w:t>
      </w:r>
      <w:r w:rsidR="00F17BA2">
        <w:rPr>
          <w:sz w:val="32"/>
          <w:szCs w:val="32"/>
        </w:rPr>
        <w:t>s</w:t>
      </w:r>
      <w:r>
        <w:rPr>
          <w:sz w:val="32"/>
          <w:szCs w:val="32"/>
        </w:rPr>
        <w:t xml:space="preserve">upporting </w:t>
      </w:r>
      <w:r w:rsidR="0040042D">
        <w:rPr>
          <w:sz w:val="32"/>
          <w:szCs w:val="32"/>
        </w:rPr>
        <w:t xml:space="preserve"> pages to </w:t>
      </w:r>
      <w:r w:rsidR="00F17BA2">
        <w:rPr>
          <w:sz w:val="32"/>
          <w:szCs w:val="32"/>
        </w:rPr>
        <w:t>c</w:t>
      </w:r>
      <w:r w:rsidR="0040042D">
        <w:rPr>
          <w:sz w:val="32"/>
          <w:szCs w:val="32"/>
        </w:rPr>
        <w:t xml:space="preserve">alculate the </w:t>
      </w:r>
      <w:r w:rsidR="006A1187">
        <w:rPr>
          <w:sz w:val="32"/>
          <w:szCs w:val="32"/>
        </w:rPr>
        <w:t>projection</w:t>
      </w:r>
      <w:r w:rsidR="0040042D">
        <w:rPr>
          <w:sz w:val="32"/>
          <w:szCs w:val="32"/>
        </w:rPr>
        <w:t>. These pages will need to be</w:t>
      </w:r>
      <w:r w:rsidR="00F17BA2">
        <w:rPr>
          <w:sz w:val="32"/>
          <w:szCs w:val="32"/>
        </w:rPr>
        <w:t xml:space="preserve"> </w:t>
      </w:r>
      <w:r w:rsidR="0040042D">
        <w:rPr>
          <w:sz w:val="32"/>
          <w:szCs w:val="32"/>
        </w:rPr>
        <w:t xml:space="preserve">completed to </w:t>
      </w:r>
      <w:r w:rsidR="00F17BA2">
        <w:rPr>
          <w:sz w:val="32"/>
          <w:szCs w:val="32"/>
        </w:rPr>
        <w:t>compile your b</w:t>
      </w:r>
      <w:r w:rsidR="0040042D">
        <w:rPr>
          <w:sz w:val="32"/>
          <w:szCs w:val="32"/>
        </w:rPr>
        <w:t>alance sheet</w:t>
      </w:r>
      <w:r w:rsidR="00F17BA2">
        <w:rPr>
          <w:sz w:val="32"/>
          <w:szCs w:val="32"/>
        </w:rPr>
        <w:t xml:space="preserve"> forecast if these lines are to be used</w:t>
      </w:r>
      <w:r w:rsidR="0040042D">
        <w:rPr>
          <w:sz w:val="32"/>
          <w:szCs w:val="32"/>
        </w:rPr>
        <w:t xml:space="preserve">. Follow the </w:t>
      </w:r>
      <w:r w:rsidR="00F17BA2">
        <w:rPr>
          <w:sz w:val="32"/>
          <w:szCs w:val="32"/>
        </w:rPr>
        <w:t xml:space="preserve">comments on each line </w:t>
      </w:r>
      <w:r w:rsidR="001B4761">
        <w:rPr>
          <w:sz w:val="32"/>
          <w:szCs w:val="32"/>
        </w:rPr>
        <w:t xml:space="preserve">as a </w:t>
      </w:r>
      <w:r w:rsidR="00F17BA2">
        <w:rPr>
          <w:sz w:val="32"/>
          <w:szCs w:val="32"/>
        </w:rPr>
        <w:t xml:space="preserve">guide </w:t>
      </w:r>
      <w:r w:rsidR="001B4761">
        <w:rPr>
          <w:sz w:val="32"/>
          <w:szCs w:val="32"/>
        </w:rPr>
        <w:t xml:space="preserve">as to </w:t>
      </w:r>
      <w:r w:rsidR="00F17BA2">
        <w:rPr>
          <w:sz w:val="32"/>
          <w:szCs w:val="32"/>
        </w:rPr>
        <w:t xml:space="preserve">which supporting pages need to be </w:t>
      </w:r>
      <w:r w:rsidR="001B4761">
        <w:rPr>
          <w:sz w:val="32"/>
          <w:szCs w:val="32"/>
        </w:rPr>
        <w:t>populated</w:t>
      </w:r>
      <w:r w:rsidR="00F17BA2">
        <w:rPr>
          <w:sz w:val="32"/>
          <w:szCs w:val="32"/>
        </w:rPr>
        <w:t>.</w:t>
      </w:r>
    </w:p>
    <w:p w14:paraId="656E37CE" w14:textId="215A404D" w:rsidR="0040042D" w:rsidRDefault="0040042D" w:rsidP="0040042D">
      <w:pPr>
        <w:rPr>
          <w:sz w:val="32"/>
          <w:szCs w:val="32"/>
        </w:rPr>
      </w:pPr>
      <w:r>
        <w:rPr>
          <w:sz w:val="32"/>
          <w:szCs w:val="32"/>
        </w:rPr>
        <w:t>Row 15</w:t>
      </w:r>
      <w:r w:rsidR="001B4761">
        <w:rPr>
          <w:sz w:val="32"/>
          <w:szCs w:val="32"/>
        </w:rPr>
        <w:t>2</w:t>
      </w:r>
      <w:r>
        <w:rPr>
          <w:sz w:val="32"/>
          <w:szCs w:val="32"/>
        </w:rPr>
        <w:t xml:space="preserve"> is a</w:t>
      </w:r>
      <w:r w:rsidR="00FC38DF">
        <w:rPr>
          <w:sz w:val="32"/>
          <w:szCs w:val="32"/>
        </w:rPr>
        <w:t xml:space="preserve">n error </w:t>
      </w:r>
      <w:r>
        <w:rPr>
          <w:sz w:val="32"/>
          <w:szCs w:val="32"/>
        </w:rPr>
        <w:t xml:space="preserve">check row </w:t>
      </w:r>
      <w:r w:rsidR="00FC38DF">
        <w:rPr>
          <w:sz w:val="32"/>
          <w:szCs w:val="32"/>
        </w:rPr>
        <w:t>and should always say zero</w:t>
      </w:r>
      <w:r w:rsidR="001B4761">
        <w:rPr>
          <w:sz w:val="32"/>
          <w:szCs w:val="32"/>
        </w:rPr>
        <w:t xml:space="preserve"> as it checks the balance sheet balances</w:t>
      </w:r>
      <w:r>
        <w:rPr>
          <w:sz w:val="32"/>
          <w:szCs w:val="32"/>
        </w:rPr>
        <w:t>.</w:t>
      </w:r>
    </w:p>
    <w:p w14:paraId="0243D694" w14:textId="58813213" w:rsidR="0040042D" w:rsidRDefault="0040042D" w:rsidP="0040042D">
      <w:pPr>
        <w:rPr>
          <w:sz w:val="32"/>
          <w:szCs w:val="32"/>
        </w:rPr>
      </w:pPr>
      <w:r w:rsidRPr="008C6A41">
        <w:rPr>
          <w:b/>
          <w:bCs/>
          <w:sz w:val="32"/>
          <w:szCs w:val="32"/>
        </w:rPr>
        <w:t>Areas in White or Blue</w:t>
      </w:r>
      <w:r>
        <w:rPr>
          <w:sz w:val="32"/>
          <w:szCs w:val="32"/>
        </w:rPr>
        <w:t xml:space="preserve"> cannot be amended</w:t>
      </w:r>
      <w:r w:rsidR="006A1187">
        <w:rPr>
          <w:sz w:val="32"/>
          <w:szCs w:val="32"/>
        </w:rPr>
        <w:t>.</w:t>
      </w:r>
    </w:p>
    <w:p w14:paraId="5F50E62D" w14:textId="7F744B6A" w:rsidR="0040042D" w:rsidRDefault="00E5380A" w:rsidP="0040042D">
      <w:pPr>
        <w:rPr>
          <w:b/>
          <w:bCs/>
          <w:sz w:val="32"/>
          <w:szCs w:val="32"/>
        </w:rPr>
      </w:pPr>
      <w:r>
        <w:rPr>
          <w:b/>
          <w:bCs/>
          <w:sz w:val="32"/>
          <w:szCs w:val="32"/>
        </w:rPr>
        <w:t>1</w:t>
      </w:r>
      <w:r w:rsidR="008E4DB3">
        <w:rPr>
          <w:b/>
          <w:bCs/>
          <w:sz w:val="32"/>
          <w:szCs w:val="32"/>
        </w:rPr>
        <w:t>2</w:t>
      </w:r>
      <w:r w:rsidR="0040042D">
        <w:rPr>
          <w:b/>
          <w:bCs/>
          <w:sz w:val="32"/>
          <w:szCs w:val="32"/>
        </w:rPr>
        <w:t>.0</w:t>
      </w:r>
      <w:r w:rsidR="0040042D" w:rsidRPr="008C6A41">
        <w:rPr>
          <w:b/>
          <w:bCs/>
          <w:sz w:val="32"/>
          <w:szCs w:val="32"/>
        </w:rPr>
        <w:t xml:space="preserve"> </w:t>
      </w:r>
      <w:r w:rsidR="0040042D">
        <w:rPr>
          <w:b/>
          <w:bCs/>
          <w:sz w:val="32"/>
          <w:szCs w:val="32"/>
        </w:rPr>
        <w:t>Cash Flow Statement</w:t>
      </w:r>
      <w:bookmarkStart w:id="13" w:name="Cashflow"/>
      <w:bookmarkEnd w:id="13"/>
    </w:p>
    <w:p w14:paraId="5EA4DF90" w14:textId="1E50B25A" w:rsidR="0040042D" w:rsidRDefault="0040042D" w:rsidP="0040042D">
      <w:pPr>
        <w:rPr>
          <w:sz w:val="32"/>
          <w:szCs w:val="32"/>
        </w:rPr>
      </w:pPr>
      <w:r>
        <w:rPr>
          <w:b/>
          <w:bCs/>
          <w:sz w:val="32"/>
          <w:szCs w:val="32"/>
        </w:rPr>
        <w:t xml:space="preserve">Areas in Yellow: </w:t>
      </w:r>
      <w:r w:rsidRPr="00CD22B0">
        <w:rPr>
          <w:sz w:val="32"/>
          <w:szCs w:val="32"/>
        </w:rPr>
        <w:t>This is where you enter the forecast, budget or comparative data by month and year</w:t>
      </w:r>
      <w:r>
        <w:rPr>
          <w:sz w:val="32"/>
          <w:szCs w:val="32"/>
        </w:rPr>
        <w:t xml:space="preserve">. </w:t>
      </w:r>
    </w:p>
    <w:p w14:paraId="75E8454E" w14:textId="1E618A30" w:rsidR="00F17BA2" w:rsidRDefault="0040042D" w:rsidP="0040042D">
      <w:pPr>
        <w:rPr>
          <w:sz w:val="32"/>
          <w:szCs w:val="32"/>
        </w:rPr>
      </w:pPr>
      <w:r>
        <w:rPr>
          <w:sz w:val="32"/>
          <w:szCs w:val="32"/>
        </w:rPr>
        <w:t xml:space="preserve">Most of the </w:t>
      </w:r>
      <w:r w:rsidR="0077669B">
        <w:rPr>
          <w:sz w:val="32"/>
          <w:szCs w:val="32"/>
        </w:rPr>
        <w:t>Cashflow</w:t>
      </w:r>
      <w:r>
        <w:rPr>
          <w:sz w:val="32"/>
          <w:szCs w:val="32"/>
        </w:rPr>
        <w:t xml:space="preserve"> Statement lines use the </w:t>
      </w:r>
      <w:r w:rsidR="00F17BA2">
        <w:rPr>
          <w:sz w:val="32"/>
          <w:szCs w:val="32"/>
        </w:rPr>
        <w:t xml:space="preserve">supporting green </w:t>
      </w:r>
      <w:r>
        <w:rPr>
          <w:sz w:val="32"/>
          <w:szCs w:val="32"/>
        </w:rPr>
        <w:t xml:space="preserve"> pages to calculate the forecast. </w:t>
      </w:r>
      <w:r w:rsidR="00F17BA2">
        <w:rPr>
          <w:sz w:val="32"/>
          <w:szCs w:val="32"/>
        </w:rPr>
        <w:t>Follow the comments on each line to guide which supporting pages need to be used.</w:t>
      </w:r>
    </w:p>
    <w:p w14:paraId="1EFF2077" w14:textId="552C0E02" w:rsidR="001B4761" w:rsidRDefault="001B4761" w:rsidP="0040042D">
      <w:pPr>
        <w:rPr>
          <w:sz w:val="32"/>
          <w:szCs w:val="32"/>
        </w:rPr>
      </w:pPr>
      <w:r>
        <w:rPr>
          <w:sz w:val="32"/>
          <w:szCs w:val="32"/>
        </w:rPr>
        <w:t>Change the status of accounts in Column A to display fewer or more accounts in conjunction with the Refresh button within the control panel.</w:t>
      </w:r>
    </w:p>
    <w:p w14:paraId="544C0485" w14:textId="0C82183B" w:rsidR="0040042D" w:rsidRDefault="0040042D" w:rsidP="0040042D">
      <w:pPr>
        <w:rPr>
          <w:sz w:val="32"/>
          <w:szCs w:val="32"/>
        </w:rPr>
      </w:pPr>
      <w:r w:rsidRPr="008C6A41">
        <w:rPr>
          <w:b/>
          <w:bCs/>
          <w:sz w:val="32"/>
          <w:szCs w:val="32"/>
        </w:rPr>
        <w:t>Areas in White or Blue</w:t>
      </w:r>
      <w:r>
        <w:rPr>
          <w:sz w:val="32"/>
          <w:szCs w:val="32"/>
        </w:rPr>
        <w:t xml:space="preserve"> cannot be amended</w:t>
      </w:r>
    </w:p>
    <w:p w14:paraId="7B636AAF" w14:textId="6DF1208C" w:rsidR="0040042D" w:rsidRPr="008C6A41" w:rsidRDefault="0040042D" w:rsidP="0040042D">
      <w:pPr>
        <w:rPr>
          <w:b/>
          <w:bCs/>
          <w:sz w:val="32"/>
          <w:szCs w:val="32"/>
        </w:rPr>
      </w:pPr>
      <w:r>
        <w:rPr>
          <w:b/>
          <w:bCs/>
          <w:sz w:val="32"/>
          <w:szCs w:val="32"/>
        </w:rPr>
        <w:t>1</w:t>
      </w:r>
      <w:r w:rsidR="008E4DB3">
        <w:rPr>
          <w:b/>
          <w:bCs/>
          <w:sz w:val="32"/>
          <w:szCs w:val="32"/>
        </w:rPr>
        <w:t>3</w:t>
      </w:r>
      <w:r w:rsidRPr="008C6A41">
        <w:rPr>
          <w:b/>
          <w:bCs/>
          <w:sz w:val="32"/>
          <w:szCs w:val="32"/>
        </w:rPr>
        <w:t xml:space="preserve">.0 </w:t>
      </w:r>
      <w:r>
        <w:rPr>
          <w:b/>
          <w:bCs/>
          <w:sz w:val="32"/>
          <w:szCs w:val="32"/>
        </w:rPr>
        <w:t>Funds Flow Statement</w:t>
      </w:r>
      <w:bookmarkStart w:id="14" w:name="FundsFlow"/>
      <w:bookmarkEnd w:id="14"/>
    </w:p>
    <w:p w14:paraId="05ABFC86" w14:textId="3EF4C59E" w:rsidR="0040042D" w:rsidRDefault="0040042D" w:rsidP="0040042D">
      <w:pPr>
        <w:rPr>
          <w:sz w:val="32"/>
          <w:szCs w:val="32"/>
        </w:rPr>
      </w:pPr>
      <w:r>
        <w:rPr>
          <w:b/>
          <w:bCs/>
          <w:sz w:val="32"/>
          <w:szCs w:val="32"/>
        </w:rPr>
        <w:t xml:space="preserve">Areas in Yellow: </w:t>
      </w:r>
      <w:r w:rsidRPr="00CD22B0">
        <w:rPr>
          <w:sz w:val="32"/>
          <w:szCs w:val="32"/>
        </w:rPr>
        <w:t>This is where you enter the comparative data</w:t>
      </w:r>
      <w:r w:rsidR="008C4B8C">
        <w:rPr>
          <w:sz w:val="32"/>
          <w:szCs w:val="32"/>
        </w:rPr>
        <w:t>.</w:t>
      </w:r>
      <w:r w:rsidR="00F17BA2">
        <w:rPr>
          <w:sz w:val="32"/>
          <w:szCs w:val="32"/>
        </w:rPr>
        <w:t xml:space="preserve"> Most will choose not to enter comparative data and </w:t>
      </w:r>
      <w:r w:rsidR="001B4761">
        <w:rPr>
          <w:sz w:val="32"/>
          <w:szCs w:val="32"/>
        </w:rPr>
        <w:t xml:space="preserve">so </w:t>
      </w:r>
      <w:r w:rsidR="00F17BA2">
        <w:rPr>
          <w:sz w:val="32"/>
          <w:szCs w:val="32"/>
        </w:rPr>
        <w:t xml:space="preserve">this section can be hidden </w:t>
      </w:r>
      <w:r w:rsidR="001B4761">
        <w:rPr>
          <w:sz w:val="32"/>
          <w:szCs w:val="32"/>
        </w:rPr>
        <w:t xml:space="preserve">by selecting/amending </w:t>
      </w:r>
      <w:r w:rsidR="00F17BA2">
        <w:rPr>
          <w:sz w:val="32"/>
          <w:szCs w:val="32"/>
        </w:rPr>
        <w:t xml:space="preserve">the Comparative years to 1 and </w:t>
      </w:r>
      <w:r w:rsidR="001B4761">
        <w:rPr>
          <w:sz w:val="32"/>
          <w:szCs w:val="32"/>
        </w:rPr>
        <w:t xml:space="preserve">then selecting </w:t>
      </w:r>
      <w:r w:rsidR="00F17BA2">
        <w:rPr>
          <w:sz w:val="32"/>
          <w:szCs w:val="32"/>
        </w:rPr>
        <w:t>“No” for the next three options</w:t>
      </w:r>
      <w:r w:rsidR="001B4761">
        <w:rPr>
          <w:sz w:val="32"/>
          <w:szCs w:val="32"/>
        </w:rPr>
        <w:t xml:space="preserve">. Refresh your page by </w:t>
      </w:r>
      <w:r w:rsidR="001B4761">
        <w:rPr>
          <w:sz w:val="32"/>
          <w:szCs w:val="32"/>
        </w:rPr>
        <w:lastRenderedPageBreak/>
        <w:t xml:space="preserve">clicking on the </w:t>
      </w:r>
      <w:r w:rsidR="00F17BA2">
        <w:rPr>
          <w:sz w:val="32"/>
          <w:szCs w:val="32"/>
        </w:rPr>
        <w:t>“Update Structure”</w:t>
      </w:r>
      <w:r w:rsidR="001B4761">
        <w:rPr>
          <w:sz w:val="32"/>
          <w:szCs w:val="32"/>
        </w:rPr>
        <w:t xml:space="preserve"> button in the Finds Flow Control Panel.</w:t>
      </w:r>
    </w:p>
    <w:p w14:paraId="3203658A" w14:textId="75D11EC8" w:rsidR="0040042D" w:rsidRDefault="00F17BA2" w:rsidP="0040042D">
      <w:pPr>
        <w:rPr>
          <w:sz w:val="32"/>
          <w:szCs w:val="32"/>
        </w:rPr>
      </w:pPr>
      <w:r>
        <w:rPr>
          <w:sz w:val="32"/>
          <w:szCs w:val="32"/>
        </w:rPr>
        <w:t xml:space="preserve">All other areas of the </w:t>
      </w:r>
      <w:r w:rsidR="00F71DF1">
        <w:rPr>
          <w:sz w:val="32"/>
          <w:szCs w:val="32"/>
        </w:rPr>
        <w:t xml:space="preserve">Funds Flow </w:t>
      </w:r>
      <w:r>
        <w:rPr>
          <w:sz w:val="32"/>
          <w:szCs w:val="32"/>
        </w:rPr>
        <w:t xml:space="preserve">Statement </w:t>
      </w:r>
      <w:r w:rsidR="001B4761">
        <w:rPr>
          <w:sz w:val="32"/>
          <w:szCs w:val="32"/>
        </w:rPr>
        <w:t xml:space="preserve">are </w:t>
      </w:r>
      <w:r>
        <w:rPr>
          <w:sz w:val="32"/>
          <w:szCs w:val="32"/>
        </w:rPr>
        <w:t xml:space="preserve">calculated automatically </w:t>
      </w:r>
      <w:r w:rsidR="00F71DF1">
        <w:rPr>
          <w:sz w:val="32"/>
          <w:szCs w:val="32"/>
        </w:rPr>
        <w:t>based on the entries in the P&amp;L and Balance Sheet.</w:t>
      </w:r>
    </w:p>
    <w:p w14:paraId="475B3633" w14:textId="3153FA24" w:rsidR="0040042D" w:rsidRDefault="0040042D" w:rsidP="0040042D">
      <w:pPr>
        <w:rPr>
          <w:sz w:val="32"/>
          <w:szCs w:val="32"/>
        </w:rPr>
      </w:pPr>
      <w:r>
        <w:rPr>
          <w:sz w:val="32"/>
          <w:szCs w:val="32"/>
        </w:rPr>
        <w:t xml:space="preserve">Row </w:t>
      </w:r>
      <w:r w:rsidR="00F71DF1">
        <w:rPr>
          <w:sz w:val="32"/>
          <w:szCs w:val="32"/>
        </w:rPr>
        <w:t>59</w:t>
      </w:r>
      <w:r>
        <w:rPr>
          <w:sz w:val="32"/>
          <w:szCs w:val="32"/>
        </w:rPr>
        <w:t xml:space="preserve"> is a check row to </w:t>
      </w:r>
      <w:r w:rsidR="001B4761">
        <w:rPr>
          <w:sz w:val="32"/>
          <w:szCs w:val="32"/>
        </w:rPr>
        <w:t xml:space="preserve">which should show Zero and confirms that the </w:t>
      </w:r>
      <w:r w:rsidR="00F71DF1">
        <w:rPr>
          <w:sz w:val="32"/>
          <w:szCs w:val="32"/>
        </w:rPr>
        <w:t xml:space="preserve">Funds Flow </w:t>
      </w:r>
      <w:r w:rsidR="001B4761">
        <w:rPr>
          <w:sz w:val="32"/>
          <w:szCs w:val="32"/>
        </w:rPr>
        <w:t xml:space="preserve">statement </w:t>
      </w:r>
      <w:r>
        <w:rPr>
          <w:sz w:val="32"/>
          <w:szCs w:val="32"/>
        </w:rPr>
        <w:t xml:space="preserve">balances. </w:t>
      </w:r>
    </w:p>
    <w:p w14:paraId="113B1EEB" w14:textId="6662AB9C" w:rsidR="0040042D" w:rsidRDefault="0040042D" w:rsidP="0040042D">
      <w:pPr>
        <w:rPr>
          <w:sz w:val="32"/>
          <w:szCs w:val="32"/>
        </w:rPr>
      </w:pPr>
      <w:r w:rsidRPr="008C6A41">
        <w:rPr>
          <w:b/>
          <w:bCs/>
          <w:sz w:val="32"/>
          <w:szCs w:val="32"/>
        </w:rPr>
        <w:t>Areas in White or Blue</w:t>
      </w:r>
      <w:r>
        <w:rPr>
          <w:sz w:val="32"/>
          <w:szCs w:val="32"/>
        </w:rPr>
        <w:t xml:space="preserve"> cannot be amended</w:t>
      </w:r>
      <w:r w:rsidR="007E2E2C">
        <w:rPr>
          <w:sz w:val="32"/>
          <w:szCs w:val="32"/>
        </w:rPr>
        <w:t>.</w:t>
      </w:r>
    </w:p>
    <w:p w14:paraId="18FA1FC8" w14:textId="011AA967" w:rsidR="008C4B8C" w:rsidRDefault="00F71DF1" w:rsidP="0040042D">
      <w:pPr>
        <w:rPr>
          <w:b/>
          <w:bCs/>
          <w:sz w:val="32"/>
          <w:szCs w:val="32"/>
        </w:rPr>
      </w:pPr>
      <w:r w:rsidRPr="00F71DF1">
        <w:rPr>
          <w:b/>
          <w:bCs/>
          <w:sz w:val="32"/>
          <w:szCs w:val="32"/>
        </w:rPr>
        <w:t>Notes</w:t>
      </w:r>
      <w:r w:rsidR="008C4B8C">
        <w:rPr>
          <w:b/>
          <w:bCs/>
          <w:sz w:val="32"/>
          <w:szCs w:val="32"/>
        </w:rPr>
        <w:t xml:space="preserve"> to the Funds Flow Statement</w:t>
      </w:r>
      <w:r>
        <w:rPr>
          <w:b/>
          <w:bCs/>
          <w:sz w:val="32"/>
          <w:szCs w:val="32"/>
        </w:rPr>
        <w:t xml:space="preserve"> </w:t>
      </w:r>
    </w:p>
    <w:p w14:paraId="54EF073A" w14:textId="4A1A19F5" w:rsidR="00F71DF1" w:rsidRDefault="00CB109B" w:rsidP="0040042D">
      <w:pPr>
        <w:rPr>
          <w:sz w:val="32"/>
          <w:szCs w:val="32"/>
        </w:rPr>
      </w:pPr>
      <w:r>
        <w:rPr>
          <w:sz w:val="32"/>
          <w:szCs w:val="32"/>
        </w:rPr>
        <w:t xml:space="preserve">The notes to the Funds Flow Statement are shown </w:t>
      </w:r>
      <w:r w:rsidR="001B4761">
        <w:rPr>
          <w:sz w:val="32"/>
          <w:szCs w:val="32"/>
        </w:rPr>
        <w:t>i</w:t>
      </w:r>
      <w:r w:rsidR="00F71DF1" w:rsidRPr="00F71DF1">
        <w:rPr>
          <w:sz w:val="32"/>
          <w:szCs w:val="32"/>
        </w:rPr>
        <w:t>n the grey section</w:t>
      </w:r>
      <w:r>
        <w:rPr>
          <w:sz w:val="32"/>
          <w:szCs w:val="32"/>
        </w:rPr>
        <w:t>s</w:t>
      </w:r>
      <w:r w:rsidR="00F71DF1" w:rsidRPr="00F71DF1">
        <w:rPr>
          <w:sz w:val="32"/>
          <w:szCs w:val="32"/>
        </w:rPr>
        <w:t xml:space="preserve"> from row 65</w:t>
      </w:r>
      <w:r>
        <w:rPr>
          <w:sz w:val="32"/>
          <w:szCs w:val="32"/>
        </w:rPr>
        <w:t xml:space="preserve">. These </w:t>
      </w:r>
      <w:r w:rsidR="008C4B8C">
        <w:rPr>
          <w:sz w:val="32"/>
          <w:szCs w:val="32"/>
        </w:rPr>
        <w:t>notes show the w</w:t>
      </w:r>
      <w:r w:rsidR="00F71DF1" w:rsidRPr="00F71DF1">
        <w:rPr>
          <w:sz w:val="32"/>
          <w:szCs w:val="32"/>
        </w:rPr>
        <w:t xml:space="preserve">orkings </w:t>
      </w:r>
      <w:r>
        <w:rPr>
          <w:sz w:val="32"/>
          <w:szCs w:val="32"/>
        </w:rPr>
        <w:t xml:space="preserve">which </w:t>
      </w:r>
      <w:r w:rsidR="00F71DF1" w:rsidRPr="00F71DF1">
        <w:rPr>
          <w:sz w:val="32"/>
          <w:szCs w:val="32"/>
        </w:rPr>
        <w:t xml:space="preserve">make up the key lines in the Funds </w:t>
      </w:r>
      <w:r w:rsidR="007E2E2C">
        <w:rPr>
          <w:sz w:val="32"/>
          <w:szCs w:val="32"/>
        </w:rPr>
        <w:t>F</w:t>
      </w:r>
      <w:r w:rsidR="00F71DF1" w:rsidRPr="00F71DF1">
        <w:rPr>
          <w:sz w:val="32"/>
          <w:szCs w:val="32"/>
        </w:rPr>
        <w:t xml:space="preserve">low statement. This is useful to see key drivers in complicated forecasts. </w:t>
      </w:r>
      <w:r w:rsidR="00F71DF1">
        <w:rPr>
          <w:sz w:val="32"/>
          <w:szCs w:val="32"/>
        </w:rPr>
        <w:t xml:space="preserve">There are various check total lines in red which should all </w:t>
      </w:r>
      <w:r w:rsidR="001B4761">
        <w:rPr>
          <w:sz w:val="32"/>
          <w:szCs w:val="32"/>
        </w:rPr>
        <w:t xml:space="preserve">display </w:t>
      </w:r>
      <w:r w:rsidR="00F71DF1">
        <w:rPr>
          <w:sz w:val="32"/>
          <w:szCs w:val="32"/>
        </w:rPr>
        <w:t>zero</w:t>
      </w:r>
      <w:r w:rsidR="001B4761">
        <w:rPr>
          <w:sz w:val="32"/>
          <w:szCs w:val="32"/>
        </w:rPr>
        <w:t>’s</w:t>
      </w:r>
      <w:r w:rsidR="00F71DF1">
        <w:rPr>
          <w:sz w:val="32"/>
          <w:szCs w:val="32"/>
        </w:rPr>
        <w:t>.</w:t>
      </w:r>
    </w:p>
    <w:p w14:paraId="2CE471F2" w14:textId="7C7A8848" w:rsidR="005A17A8" w:rsidRPr="00150E27" w:rsidRDefault="005A17A8" w:rsidP="005A17A8">
      <w:pPr>
        <w:rPr>
          <w:b/>
          <w:bCs/>
          <w:sz w:val="32"/>
          <w:szCs w:val="32"/>
        </w:rPr>
      </w:pPr>
      <w:r>
        <w:rPr>
          <w:b/>
          <w:bCs/>
          <w:sz w:val="32"/>
          <w:szCs w:val="32"/>
        </w:rPr>
        <w:t>14.0</w:t>
      </w:r>
      <w:r w:rsidRPr="00150E27">
        <w:rPr>
          <w:b/>
          <w:bCs/>
          <w:sz w:val="32"/>
          <w:szCs w:val="32"/>
        </w:rPr>
        <w:t xml:space="preserve"> Entering Sales</w:t>
      </w:r>
      <w:bookmarkStart w:id="15" w:name="Sales"/>
      <w:bookmarkEnd w:id="15"/>
    </w:p>
    <w:p w14:paraId="52F40EBB" w14:textId="77777777" w:rsidR="005A17A8" w:rsidRDefault="005A17A8" w:rsidP="005A17A8">
      <w:pPr>
        <w:rPr>
          <w:sz w:val="32"/>
          <w:szCs w:val="32"/>
        </w:rPr>
      </w:pPr>
      <w:r>
        <w:rPr>
          <w:sz w:val="32"/>
          <w:szCs w:val="32"/>
        </w:rPr>
        <w:t>Sales in the P&amp;L are entered via the Sales Analysis 1 tab but first the user needs to set up the sales structure on the Sales Master Tab.</w:t>
      </w:r>
    </w:p>
    <w:p w14:paraId="77E5F026" w14:textId="57791DFD" w:rsidR="005A17A8" w:rsidRDefault="005A17A8" w:rsidP="005A17A8">
      <w:pPr>
        <w:rPr>
          <w:sz w:val="32"/>
          <w:szCs w:val="32"/>
        </w:rPr>
      </w:pPr>
      <w:r>
        <w:rPr>
          <w:sz w:val="32"/>
          <w:szCs w:val="32"/>
        </w:rPr>
        <w:t>Before we start, choose from the Assumptions page (Cell C13), whether you would like to show sales by geographic territory or by product category.</w:t>
      </w:r>
    </w:p>
    <w:p w14:paraId="4B3AE84D" w14:textId="2D0F150D" w:rsidR="005A17A8" w:rsidRPr="007817F8" w:rsidRDefault="005A17A8" w:rsidP="005A17A8">
      <w:pPr>
        <w:rPr>
          <w:sz w:val="32"/>
          <w:szCs w:val="32"/>
          <w:u w:val="single"/>
        </w:rPr>
      </w:pPr>
      <w:r w:rsidRPr="007817F8">
        <w:rPr>
          <w:sz w:val="32"/>
          <w:szCs w:val="32"/>
          <w:u w:val="single"/>
        </w:rPr>
        <w:t xml:space="preserve">Sales Master Set </w:t>
      </w:r>
      <w:r w:rsidR="007E2E2C">
        <w:rPr>
          <w:sz w:val="32"/>
          <w:szCs w:val="32"/>
          <w:u w:val="single"/>
        </w:rPr>
        <w:t>U</w:t>
      </w:r>
      <w:r w:rsidRPr="007817F8">
        <w:rPr>
          <w:sz w:val="32"/>
          <w:szCs w:val="32"/>
          <w:u w:val="single"/>
        </w:rPr>
        <w:t>p Page</w:t>
      </w:r>
    </w:p>
    <w:p w14:paraId="2DEEAD9D" w14:textId="5A277B04" w:rsidR="005A17A8" w:rsidRDefault="005A17A8" w:rsidP="005A17A8">
      <w:pPr>
        <w:rPr>
          <w:sz w:val="32"/>
          <w:szCs w:val="32"/>
        </w:rPr>
      </w:pPr>
      <w:r>
        <w:rPr>
          <w:sz w:val="32"/>
          <w:szCs w:val="32"/>
        </w:rPr>
        <w:t xml:space="preserve">This is very quick to </w:t>
      </w:r>
      <w:r w:rsidR="001B4761">
        <w:rPr>
          <w:sz w:val="32"/>
          <w:szCs w:val="32"/>
        </w:rPr>
        <w:t xml:space="preserve">set up </w:t>
      </w:r>
      <w:r>
        <w:rPr>
          <w:sz w:val="32"/>
          <w:szCs w:val="32"/>
        </w:rPr>
        <w:t>by filling in the yellow sections.</w:t>
      </w:r>
    </w:p>
    <w:p w14:paraId="38871922" w14:textId="36A75895" w:rsidR="005A17A8" w:rsidRPr="00CB109B" w:rsidRDefault="005A17A8" w:rsidP="005A17A8">
      <w:pPr>
        <w:rPr>
          <w:color w:val="FF0000"/>
          <w:sz w:val="32"/>
          <w:szCs w:val="32"/>
        </w:rPr>
      </w:pPr>
      <w:r>
        <w:rPr>
          <w:sz w:val="32"/>
          <w:szCs w:val="32"/>
        </w:rPr>
        <w:t xml:space="preserve">In column B and C, enter your product categories and geographic regions. </w:t>
      </w:r>
      <w:r w:rsidRPr="00A806BE">
        <w:rPr>
          <w:sz w:val="32"/>
          <w:szCs w:val="32"/>
        </w:rPr>
        <w:t>You can choose up to 21 of each.</w:t>
      </w:r>
      <w:r w:rsidR="00CB109B" w:rsidRPr="00A806BE">
        <w:rPr>
          <w:sz w:val="32"/>
          <w:szCs w:val="32"/>
        </w:rPr>
        <w:t xml:space="preserve"> </w:t>
      </w:r>
      <w:r w:rsidR="00CB109B" w:rsidRPr="00CB109B">
        <w:rPr>
          <w:color w:val="FF0000"/>
          <w:sz w:val="32"/>
          <w:szCs w:val="32"/>
        </w:rPr>
        <w:t xml:space="preserve">You may </w:t>
      </w:r>
      <w:r w:rsidR="00A806BE">
        <w:rPr>
          <w:color w:val="FF0000"/>
          <w:sz w:val="32"/>
          <w:szCs w:val="32"/>
        </w:rPr>
        <w:t>choose not t</w:t>
      </w:r>
      <w:r w:rsidR="00CB109B" w:rsidRPr="00CB109B">
        <w:rPr>
          <w:color w:val="FF0000"/>
          <w:sz w:val="32"/>
          <w:szCs w:val="32"/>
        </w:rPr>
        <w:t xml:space="preserve">o show your sales in two dimensions </w:t>
      </w:r>
      <w:r w:rsidR="00A806BE">
        <w:rPr>
          <w:color w:val="FF0000"/>
          <w:sz w:val="32"/>
          <w:szCs w:val="32"/>
        </w:rPr>
        <w:t xml:space="preserve">and would prefer to display only one way. If this is the case, </w:t>
      </w:r>
      <w:r w:rsidR="00CB109B">
        <w:rPr>
          <w:color w:val="FF0000"/>
          <w:sz w:val="32"/>
          <w:szCs w:val="32"/>
        </w:rPr>
        <w:t>leave Columns G and F as the pre-set values</w:t>
      </w:r>
      <w:r w:rsidR="007E2E2C">
        <w:rPr>
          <w:color w:val="FF0000"/>
          <w:sz w:val="32"/>
          <w:szCs w:val="32"/>
        </w:rPr>
        <w:t>.</w:t>
      </w:r>
      <w:r w:rsidR="00CB109B">
        <w:rPr>
          <w:color w:val="FF0000"/>
          <w:sz w:val="32"/>
          <w:szCs w:val="32"/>
        </w:rPr>
        <w:t xml:space="preserve"> </w:t>
      </w:r>
    </w:p>
    <w:p w14:paraId="3F5A1000" w14:textId="77777777" w:rsidR="004D2A94" w:rsidRDefault="005A17A8" w:rsidP="005A17A8">
      <w:pPr>
        <w:rPr>
          <w:sz w:val="32"/>
          <w:szCs w:val="32"/>
        </w:rPr>
      </w:pPr>
      <w:r>
        <w:rPr>
          <w:sz w:val="32"/>
          <w:szCs w:val="32"/>
        </w:rPr>
        <w:lastRenderedPageBreak/>
        <w:t xml:space="preserve">In column E, the user can define the names of the sales lines (or leave them </w:t>
      </w:r>
      <w:r w:rsidR="00CB109B">
        <w:rPr>
          <w:sz w:val="32"/>
          <w:szCs w:val="32"/>
        </w:rPr>
        <w:t xml:space="preserve">with the pre-set names </w:t>
      </w:r>
      <w:r>
        <w:rPr>
          <w:sz w:val="32"/>
          <w:szCs w:val="32"/>
        </w:rPr>
        <w:t xml:space="preserve">if </w:t>
      </w:r>
      <w:r w:rsidR="00CB109B">
        <w:rPr>
          <w:sz w:val="32"/>
          <w:szCs w:val="32"/>
        </w:rPr>
        <w:t xml:space="preserve">you </w:t>
      </w:r>
      <w:r>
        <w:rPr>
          <w:sz w:val="32"/>
          <w:szCs w:val="32"/>
        </w:rPr>
        <w:t xml:space="preserve">prefer). There are 50 sales </w:t>
      </w:r>
    </w:p>
    <w:p w14:paraId="31DBF090" w14:textId="7D24A3D7" w:rsidR="005A17A8" w:rsidRDefault="005A17A8" w:rsidP="005A17A8">
      <w:pPr>
        <w:rPr>
          <w:sz w:val="32"/>
          <w:szCs w:val="32"/>
        </w:rPr>
      </w:pPr>
      <w:r>
        <w:rPr>
          <w:sz w:val="32"/>
          <w:szCs w:val="32"/>
        </w:rPr>
        <w:t>accounts</w:t>
      </w:r>
      <w:r w:rsidR="00CB109B">
        <w:rPr>
          <w:sz w:val="32"/>
          <w:szCs w:val="32"/>
        </w:rPr>
        <w:t xml:space="preserve"> you can use </w:t>
      </w:r>
      <w:r w:rsidRPr="00CB109B">
        <w:rPr>
          <w:color w:val="FF0000"/>
          <w:sz w:val="32"/>
          <w:szCs w:val="32"/>
        </w:rPr>
        <w:t>but they do not all need to be used</w:t>
      </w:r>
      <w:r>
        <w:rPr>
          <w:sz w:val="32"/>
          <w:szCs w:val="32"/>
        </w:rPr>
        <w:t xml:space="preserve">. If not needed then </w:t>
      </w:r>
      <w:r w:rsidR="00CB109B">
        <w:rPr>
          <w:sz w:val="32"/>
          <w:szCs w:val="32"/>
        </w:rPr>
        <w:t>simply l</w:t>
      </w:r>
      <w:r>
        <w:rPr>
          <w:sz w:val="32"/>
          <w:szCs w:val="32"/>
        </w:rPr>
        <w:t xml:space="preserve">eave as the </w:t>
      </w:r>
      <w:r w:rsidR="00CB109B">
        <w:rPr>
          <w:sz w:val="32"/>
          <w:szCs w:val="32"/>
        </w:rPr>
        <w:t xml:space="preserve">pre-set </w:t>
      </w:r>
      <w:r>
        <w:rPr>
          <w:sz w:val="32"/>
          <w:szCs w:val="32"/>
        </w:rPr>
        <w:t xml:space="preserve">name </w:t>
      </w:r>
      <w:r w:rsidR="00CB109B">
        <w:rPr>
          <w:sz w:val="32"/>
          <w:szCs w:val="32"/>
        </w:rPr>
        <w:t xml:space="preserve">and set the Account </w:t>
      </w:r>
      <w:r w:rsidR="00A806BE">
        <w:rPr>
          <w:sz w:val="32"/>
          <w:szCs w:val="32"/>
        </w:rPr>
        <w:t xml:space="preserve">Active status to </w:t>
      </w:r>
      <w:r w:rsidR="00CB109B">
        <w:rPr>
          <w:sz w:val="32"/>
          <w:szCs w:val="32"/>
        </w:rPr>
        <w:t>“No” on the Accounts page</w:t>
      </w:r>
      <w:r w:rsidR="00A806BE">
        <w:rPr>
          <w:sz w:val="32"/>
          <w:szCs w:val="32"/>
        </w:rPr>
        <w:t xml:space="preserve"> in </w:t>
      </w:r>
      <w:r w:rsidR="00CB109B">
        <w:rPr>
          <w:sz w:val="32"/>
          <w:szCs w:val="32"/>
        </w:rPr>
        <w:t>column G</w:t>
      </w:r>
      <w:r w:rsidR="00A806BE">
        <w:rPr>
          <w:sz w:val="32"/>
          <w:szCs w:val="32"/>
        </w:rPr>
        <w:t xml:space="preserve">, which will </w:t>
      </w:r>
      <w:r w:rsidR="00CB109B">
        <w:rPr>
          <w:sz w:val="32"/>
          <w:szCs w:val="32"/>
        </w:rPr>
        <w:t>make the Account inactive.</w:t>
      </w:r>
    </w:p>
    <w:p w14:paraId="5DA89B87" w14:textId="26719B12" w:rsidR="005A17A8" w:rsidRDefault="005A17A8" w:rsidP="005A17A8">
      <w:pPr>
        <w:rPr>
          <w:sz w:val="32"/>
          <w:szCs w:val="32"/>
        </w:rPr>
      </w:pPr>
      <w:r>
        <w:rPr>
          <w:sz w:val="32"/>
          <w:szCs w:val="32"/>
        </w:rPr>
        <w:t xml:space="preserve">Next, for each </w:t>
      </w:r>
      <w:r w:rsidR="00CB109B">
        <w:rPr>
          <w:sz w:val="32"/>
          <w:szCs w:val="32"/>
        </w:rPr>
        <w:t xml:space="preserve">Active </w:t>
      </w:r>
      <w:r>
        <w:rPr>
          <w:sz w:val="32"/>
          <w:szCs w:val="32"/>
        </w:rPr>
        <w:t>sales account</w:t>
      </w:r>
      <w:r w:rsidR="00CB109B">
        <w:rPr>
          <w:sz w:val="32"/>
          <w:szCs w:val="32"/>
        </w:rPr>
        <w:t xml:space="preserve"> (Column E on the Sales Master Page)</w:t>
      </w:r>
      <w:r>
        <w:rPr>
          <w:sz w:val="32"/>
          <w:szCs w:val="32"/>
        </w:rPr>
        <w:t>, choose the product group or region from the drop-down menus</w:t>
      </w:r>
      <w:r w:rsidR="00CB109B">
        <w:rPr>
          <w:sz w:val="32"/>
          <w:szCs w:val="32"/>
        </w:rPr>
        <w:t xml:space="preserve"> in column F and G</w:t>
      </w:r>
      <w:r>
        <w:rPr>
          <w:sz w:val="32"/>
          <w:szCs w:val="32"/>
        </w:rPr>
        <w:t xml:space="preserve">. You will see that the drop-down menus are automatically the same choices as how you define columns B and C on the sales master page. </w:t>
      </w:r>
    </w:p>
    <w:p w14:paraId="2863745E" w14:textId="79062F50" w:rsidR="005A17A8" w:rsidRDefault="005A17A8" w:rsidP="005A17A8">
      <w:pPr>
        <w:rPr>
          <w:sz w:val="32"/>
          <w:szCs w:val="32"/>
        </w:rPr>
      </w:pPr>
      <w:r>
        <w:rPr>
          <w:sz w:val="32"/>
          <w:szCs w:val="32"/>
        </w:rPr>
        <w:t xml:space="preserve">Finally before you enter the sales data, it is necessary to </w:t>
      </w:r>
      <w:r w:rsidR="00CB109B">
        <w:rPr>
          <w:sz w:val="32"/>
          <w:szCs w:val="32"/>
        </w:rPr>
        <w:t xml:space="preserve">update the </w:t>
      </w:r>
      <w:r>
        <w:rPr>
          <w:sz w:val="32"/>
          <w:szCs w:val="32"/>
        </w:rPr>
        <w:t xml:space="preserve"> structure </w:t>
      </w:r>
      <w:r w:rsidR="00CB109B">
        <w:rPr>
          <w:sz w:val="32"/>
          <w:szCs w:val="32"/>
        </w:rPr>
        <w:t>for your choices. C</w:t>
      </w:r>
      <w:r>
        <w:rPr>
          <w:sz w:val="32"/>
          <w:szCs w:val="32"/>
        </w:rPr>
        <w:t>lick</w:t>
      </w:r>
      <w:r w:rsidR="00CB109B">
        <w:rPr>
          <w:sz w:val="32"/>
          <w:szCs w:val="32"/>
        </w:rPr>
        <w:t xml:space="preserve"> </w:t>
      </w:r>
      <w:r>
        <w:rPr>
          <w:sz w:val="32"/>
          <w:szCs w:val="32"/>
        </w:rPr>
        <w:t xml:space="preserve">“Update Forecast Structure” button at the top of the Assumptions page. This </w:t>
      </w:r>
      <w:r w:rsidR="00A806BE">
        <w:rPr>
          <w:sz w:val="32"/>
          <w:szCs w:val="32"/>
        </w:rPr>
        <w:t xml:space="preserve">routine </w:t>
      </w:r>
      <w:r>
        <w:rPr>
          <w:sz w:val="32"/>
          <w:szCs w:val="32"/>
        </w:rPr>
        <w:t>updates every page and can take</w:t>
      </w:r>
      <w:r w:rsidR="00A806BE">
        <w:rPr>
          <w:sz w:val="32"/>
          <w:szCs w:val="32"/>
        </w:rPr>
        <w:t xml:space="preserve"> a </w:t>
      </w:r>
      <w:r>
        <w:rPr>
          <w:sz w:val="32"/>
          <w:szCs w:val="32"/>
        </w:rPr>
        <w:t>minute</w:t>
      </w:r>
      <w:r w:rsidR="00934A04">
        <w:rPr>
          <w:sz w:val="32"/>
          <w:szCs w:val="32"/>
        </w:rPr>
        <w:t xml:space="preserve"> to run (depending on the speed of your computer)</w:t>
      </w:r>
      <w:r>
        <w:rPr>
          <w:sz w:val="32"/>
          <w:szCs w:val="32"/>
        </w:rPr>
        <w:t>. Do not press anything (especially not Escape!) whilst running.</w:t>
      </w:r>
    </w:p>
    <w:p w14:paraId="0A740A53" w14:textId="739152ED" w:rsidR="005A17A8" w:rsidRDefault="005A17A8" w:rsidP="005A17A8">
      <w:pPr>
        <w:rPr>
          <w:sz w:val="32"/>
          <w:szCs w:val="32"/>
        </w:rPr>
      </w:pPr>
      <w:r>
        <w:rPr>
          <w:sz w:val="32"/>
          <w:szCs w:val="32"/>
        </w:rPr>
        <w:t xml:space="preserve">Once complete, you are ready to enter the sales data. </w:t>
      </w:r>
    </w:p>
    <w:p w14:paraId="20BCD344" w14:textId="77777777" w:rsidR="005A17A8" w:rsidRDefault="005A17A8" w:rsidP="005A17A8">
      <w:pPr>
        <w:rPr>
          <w:sz w:val="32"/>
          <w:szCs w:val="32"/>
          <w:u w:val="single"/>
        </w:rPr>
      </w:pPr>
      <w:r w:rsidRPr="003152E1">
        <w:rPr>
          <w:sz w:val="32"/>
          <w:szCs w:val="32"/>
          <w:u w:val="single"/>
        </w:rPr>
        <w:t>Sales Analysis 1 Page</w:t>
      </w:r>
    </w:p>
    <w:p w14:paraId="0701ABA0" w14:textId="4CFE2332" w:rsidR="005A17A8" w:rsidRDefault="005A17A8" w:rsidP="005A17A8">
      <w:pPr>
        <w:rPr>
          <w:sz w:val="32"/>
          <w:szCs w:val="32"/>
        </w:rPr>
      </w:pPr>
      <w:r>
        <w:rPr>
          <w:sz w:val="32"/>
          <w:szCs w:val="32"/>
        </w:rPr>
        <w:t>This is where we add the sales data</w:t>
      </w:r>
      <w:r w:rsidR="007E2E2C">
        <w:rPr>
          <w:sz w:val="32"/>
          <w:szCs w:val="32"/>
        </w:rPr>
        <w:t>.</w:t>
      </w:r>
    </w:p>
    <w:p w14:paraId="6621DD62" w14:textId="3A3376D4" w:rsidR="005A17A8" w:rsidRDefault="005A17A8" w:rsidP="005A17A8">
      <w:pPr>
        <w:rPr>
          <w:sz w:val="32"/>
          <w:szCs w:val="32"/>
        </w:rPr>
      </w:pPr>
      <w:r>
        <w:rPr>
          <w:sz w:val="32"/>
          <w:szCs w:val="32"/>
        </w:rPr>
        <w:t xml:space="preserve">In the control panel, first click the </w:t>
      </w:r>
      <w:r w:rsidR="00934A04">
        <w:rPr>
          <w:sz w:val="32"/>
          <w:szCs w:val="32"/>
        </w:rPr>
        <w:t xml:space="preserve">Refresh </w:t>
      </w:r>
      <w:r>
        <w:rPr>
          <w:sz w:val="32"/>
          <w:szCs w:val="32"/>
        </w:rPr>
        <w:t xml:space="preserve">button </w:t>
      </w:r>
      <w:r w:rsidR="00934A04">
        <w:rPr>
          <w:sz w:val="32"/>
          <w:szCs w:val="32"/>
        </w:rPr>
        <w:t xml:space="preserve">to display only Active accounts. </w:t>
      </w:r>
      <w:r>
        <w:rPr>
          <w:sz w:val="32"/>
          <w:szCs w:val="32"/>
        </w:rPr>
        <w:t>Now only accounts set up on the master sheet are displayed. Now minimise the control panel by pressing the Hide Control button.</w:t>
      </w:r>
    </w:p>
    <w:p w14:paraId="3C36E4A6" w14:textId="5D05D0ED" w:rsidR="005A17A8" w:rsidRDefault="005A17A8" w:rsidP="005A17A8">
      <w:pPr>
        <w:rPr>
          <w:sz w:val="32"/>
          <w:szCs w:val="32"/>
        </w:rPr>
      </w:pPr>
      <w:r>
        <w:rPr>
          <w:sz w:val="32"/>
          <w:szCs w:val="32"/>
        </w:rPr>
        <w:t xml:space="preserve">Enter the sales data in the yellow sections. </w:t>
      </w:r>
    </w:p>
    <w:p w14:paraId="2F79ED4C" w14:textId="1D698A95" w:rsidR="00934A04" w:rsidRDefault="00934A04" w:rsidP="00934A04">
      <w:pPr>
        <w:rPr>
          <w:sz w:val="32"/>
          <w:szCs w:val="32"/>
        </w:rPr>
      </w:pPr>
      <w:r>
        <w:rPr>
          <w:sz w:val="32"/>
          <w:szCs w:val="32"/>
        </w:rPr>
        <w:t xml:space="preserve">Be careful </w:t>
      </w:r>
      <w:r w:rsidR="00A806BE">
        <w:rPr>
          <w:sz w:val="32"/>
          <w:szCs w:val="32"/>
        </w:rPr>
        <w:t xml:space="preserve">not to enter </w:t>
      </w:r>
      <w:r>
        <w:rPr>
          <w:sz w:val="32"/>
          <w:szCs w:val="32"/>
        </w:rPr>
        <w:t xml:space="preserve">sales </w:t>
      </w:r>
      <w:r w:rsidR="00A806BE">
        <w:rPr>
          <w:sz w:val="32"/>
          <w:szCs w:val="32"/>
        </w:rPr>
        <w:t>u</w:t>
      </w:r>
      <w:r>
        <w:rPr>
          <w:sz w:val="32"/>
          <w:szCs w:val="32"/>
        </w:rPr>
        <w:t xml:space="preserve">nused rows which may be hidden. Check </w:t>
      </w:r>
      <w:r w:rsidR="00A806BE">
        <w:rPr>
          <w:sz w:val="32"/>
          <w:szCs w:val="32"/>
        </w:rPr>
        <w:t xml:space="preserve">this </w:t>
      </w:r>
      <w:r>
        <w:rPr>
          <w:sz w:val="32"/>
          <w:szCs w:val="32"/>
        </w:rPr>
        <w:t xml:space="preserve">by clicking the </w:t>
      </w:r>
      <w:r w:rsidR="00A806BE">
        <w:rPr>
          <w:sz w:val="32"/>
          <w:szCs w:val="32"/>
        </w:rPr>
        <w:t>“Display All Accounts”</w:t>
      </w:r>
      <w:r>
        <w:rPr>
          <w:sz w:val="32"/>
          <w:szCs w:val="32"/>
        </w:rPr>
        <w:t xml:space="preserve"> button and then click Refresh when finished checking/correcting.</w:t>
      </w:r>
    </w:p>
    <w:p w14:paraId="74F63452" w14:textId="77777777" w:rsidR="004D2A94" w:rsidRDefault="004D2A94" w:rsidP="00934A04">
      <w:pPr>
        <w:rPr>
          <w:sz w:val="32"/>
          <w:szCs w:val="32"/>
        </w:rPr>
      </w:pPr>
    </w:p>
    <w:p w14:paraId="20EE8B4C" w14:textId="0023B756" w:rsidR="005A17A8" w:rsidRPr="003152E1" w:rsidRDefault="005A17A8" w:rsidP="005A17A8">
      <w:pPr>
        <w:rPr>
          <w:sz w:val="32"/>
          <w:szCs w:val="32"/>
          <w:u w:val="single"/>
        </w:rPr>
      </w:pPr>
      <w:r w:rsidRPr="003152E1">
        <w:rPr>
          <w:sz w:val="32"/>
          <w:szCs w:val="32"/>
          <w:u w:val="single"/>
        </w:rPr>
        <w:t>Sales Analysis 2 Page</w:t>
      </w:r>
    </w:p>
    <w:p w14:paraId="7A62B806" w14:textId="01376278" w:rsidR="005A17A8" w:rsidRDefault="005A17A8" w:rsidP="005A17A8">
      <w:pPr>
        <w:rPr>
          <w:sz w:val="32"/>
          <w:szCs w:val="32"/>
        </w:rPr>
      </w:pPr>
      <w:r>
        <w:rPr>
          <w:sz w:val="32"/>
          <w:szCs w:val="32"/>
        </w:rPr>
        <w:t xml:space="preserve">This is like the Sales Analysis 1 page but displays the sales by the alternative option that was selected in the Assumptions page cell C13. </w:t>
      </w:r>
    </w:p>
    <w:p w14:paraId="383AC115" w14:textId="77777777" w:rsidR="005A17A8" w:rsidRDefault="005A17A8" w:rsidP="005A17A8">
      <w:pPr>
        <w:rPr>
          <w:sz w:val="32"/>
          <w:szCs w:val="32"/>
        </w:rPr>
      </w:pPr>
      <w:r>
        <w:rPr>
          <w:sz w:val="32"/>
          <w:szCs w:val="32"/>
        </w:rPr>
        <w:t xml:space="preserve">For instance, </w:t>
      </w:r>
    </w:p>
    <w:p w14:paraId="410E02B1" w14:textId="4C99118D" w:rsidR="005A17A8" w:rsidRDefault="005A17A8" w:rsidP="005A17A8">
      <w:pPr>
        <w:rPr>
          <w:sz w:val="32"/>
          <w:szCs w:val="32"/>
        </w:rPr>
      </w:pPr>
      <w:r>
        <w:rPr>
          <w:sz w:val="32"/>
          <w:szCs w:val="32"/>
        </w:rPr>
        <w:t xml:space="preserve">If C13 is “By Region”, then Sales Analysis 1 will display Sales by Region and </w:t>
      </w:r>
      <w:r w:rsidRPr="00A806BE">
        <w:rPr>
          <w:b/>
          <w:bCs/>
          <w:sz w:val="32"/>
          <w:szCs w:val="32"/>
        </w:rPr>
        <w:t>Sales Analysis 2</w:t>
      </w:r>
      <w:r>
        <w:rPr>
          <w:sz w:val="32"/>
          <w:szCs w:val="32"/>
        </w:rPr>
        <w:t xml:space="preserve"> will display by Product Categories</w:t>
      </w:r>
      <w:r w:rsidR="007E2E2C">
        <w:rPr>
          <w:sz w:val="32"/>
          <w:szCs w:val="32"/>
        </w:rPr>
        <w:t>.</w:t>
      </w:r>
    </w:p>
    <w:p w14:paraId="518A25C1" w14:textId="77777777" w:rsidR="005A17A8" w:rsidRDefault="005A17A8" w:rsidP="005A17A8">
      <w:pPr>
        <w:rPr>
          <w:sz w:val="32"/>
          <w:szCs w:val="32"/>
        </w:rPr>
      </w:pPr>
      <w:r>
        <w:rPr>
          <w:sz w:val="32"/>
          <w:szCs w:val="32"/>
        </w:rPr>
        <w:t xml:space="preserve">If C13 is “By Product Categories”, then Sales Analysis 1 will display Sales by Product Categories and </w:t>
      </w:r>
      <w:r w:rsidRPr="00A806BE">
        <w:rPr>
          <w:b/>
          <w:bCs/>
          <w:sz w:val="32"/>
          <w:szCs w:val="32"/>
        </w:rPr>
        <w:t>Sales Analysis 2</w:t>
      </w:r>
      <w:r>
        <w:rPr>
          <w:sz w:val="32"/>
          <w:szCs w:val="32"/>
        </w:rPr>
        <w:t xml:space="preserve"> will display by Region.</w:t>
      </w:r>
    </w:p>
    <w:p w14:paraId="3BD734B4" w14:textId="3EEBBFEB" w:rsidR="005A17A8" w:rsidRDefault="00A806BE" w:rsidP="005A17A8">
      <w:pPr>
        <w:rPr>
          <w:sz w:val="32"/>
          <w:szCs w:val="32"/>
        </w:rPr>
      </w:pPr>
      <w:r>
        <w:rPr>
          <w:sz w:val="32"/>
          <w:szCs w:val="32"/>
        </w:rPr>
        <w:t xml:space="preserve">Data cannot </w:t>
      </w:r>
      <w:r w:rsidR="00934A04">
        <w:rPr>
          <w:sz w:val="32"/>
          <w:szCs w:val="32"/>
        </w:rPr>
        <w:t xml:space="preserve">be </w:t>
      </w:r>
      <w:r w:rsidR="005A17A8">
        <w:rPr>
          <w:sz w:val="32"/>
          <w:szCs w:val="32"/>
        </w:rPr>
        <w:t>enter</w:t>
      </w:r>
      <w:r w:rsidR="00934A04">
        <w:rPr>
          <w:sz w:val="32"/>
          <w:szCs w:val="32"/>
        </w:rPr>
        <w:t>ed</w:t>
      </w:r>
      <w:r w:rsidR="005A17A8">
        <w:rPr>
          <w:sz w:val="32"/>
          <w:szCs w:val="32"/>
        </w:rPr>
        <w:t xml:space="preserve"> on Sales Analysis 2</w:t>
      </w:r>
      <w:r w:rsidR="00934A04">
        <w:rPr>
          <w:sz w:val="32"/>
          <w:szCs w:val="32"/>
        </w:rPr>
        <w:t xml:space="preserve"> page as</w:t>
      </w:r>
      <w:r w:rsidR="005A17A8">
        <w:rPr>
          <w:sz w:val="32"/>
          <w:szCs w:val="32"/>
        </w:rPr>
        <w:t xml:space="preserve"> it is automatically populated based on the entries on the Sales Master</w:t>
      </w:r>
      <w:r>
        <w:rPr>
          <w:sz w:val="32"/>
          <w:szCs w:val="32"/>
        </w:rPr>
        <w:t xml:space="preserve"> page</w:t>
      </w:r>
      <w:r w:rsidR="005A17A8">
        <w:rPr>
          <w:sz w:val="32"/>
          <w:szCs w:val="32"/>
        </w:rPr>
        <w:t xml:space="preserve">, Assumptions </w:t>
      </w:r>
      <w:r>
        <w:rPr>
          <w:sz w:val="32"/>
          <w:szCs w:val="32"/>
        </w:rPr>
        <w:t>page (</w:t>
      </w:r>
      <w:r w:rsidR="005A17A8">
        <w:rPr>
          <w:sz w:val="32"/>
          <w:szCs w:val="32"/>
        </w:rPr>
        <w:t>C13 Cell</w:t>
      </w:r>
      <w:r>
        <w:rPr>
          <w:sz w:val="32"/>
          <w:szCs w:val="32"/>
        </w:rPr>
        <w:t xml:space="preserve">) </w:t>
      </w:r>
      <w:r w:rsidR="005A17A8">
        <w:rPr>
          <w:sz w:val="32"/>
          <w:szCs w:val="32"/>
        </w:rPr>
        <w:t>and data populated on the Sales Analysis 1 page</w:t>
      </w:r>
      <w:r w:rsidR="00934A04">
        <w:rPr>
          <w:sz w:val="32"/>
          <w:szCs w:val="32"/>
        </w:rPr>
        <w:t>.</w:t>
      </w:r>
    </w:p>
    <w:p w14:paraId="4A0DC431" w14:textId="2B9ED43C" w:rsidR="005A17A8" w:rsidRDefault="005A17A8" w:rsidP="005A17A8">
      <w:pPr>
        <w:rPr>
          <w:sz w:val="32"/>
          <w:szCs w:val="32"/>
        </w:rPr>
      </w:pPr>
      <w:r>
        <w:rPr>
          <w:sz w:val="32"/>
          <w:szCs w:val="32"/>
        </w:rPr>
        <w:t xml:space="preserve">The checks on Row 1159 on Sales Analysis 1 and Sales Analysis 2 should = 0  and show that they agree to the P&amp;L account. If it does not equal zero, then it is likely that sales data has been entered </w:t>
      </w:r>
      <w:r w:rsidR="00A806BE">
        <w:rPr>
          <w:sz w:val="32"/>
          <w:szCs w:val="32"/>
        </w:rPr>
        <w:t xml:space="preserve">incorrectly in an Inactive account on the Sales Analysis 1 page where there is </w:t>
      </w:r>
      <w:r>
        <w:rPr>
          <w:sz w:val="32"/>
          <w:szCs w:val="32"/>
        </w:rPr>
        <w:t xml:space="preserve">no entry in column </w:t>
      </w:r>
      <w:r w:rsidR="00A806BE">
        <w:rPr>
          <w:sz w:val="32"/>
          <w:szCs w:val="32"/>
        </w:rPr>
        <w:t xml:space="preserve">B. </w:t>
      </w:r>
      <w:r w:rsidR="00934A04">
        <w:rPr>
          <w:sz w:val="32"/>
          <w:szCs w:val="32"/>
        </w:rPr>
        <w:t xml:space="preserve"> </w:t>
      </w:r>
    </w:p>
    <w:p w14:paraId="34B37CC5" w14:textId="158E7A4C" w:rsidR="005A17A8" w:rsidRDefault="005A17A8" w:rsidP="005A17A8">
      <w:pPr>
        <w:rPr>
          <w:b/>
          <w:bCs/>
          <w:sz w:val="32"/>
          <w:szCs w:val="32"/>
        </w:rPr>
      </w:pPr>
      <w:r>
        <w:rPr>
          <w:b/>
          <w:bCs/>
          <w:sz w:val="32"/>
          <w:szCs w:val="32"/>
        </w:rPr>
        <w:t>15</w:t>
      </w:r>
      <w:r w:rsidRPr="00045B19">
        <w:rPr>
          <w:b/>
          <w:bCs/>
          <w:sz w:val="32"/>
          <w:szCs w:val="32"/>
        </w:rPr>
        <w:t>.</w:t>
      </w:r>
      <w:r>
        <w:rPr>
          <w:b/>
          <w:bCs/>
          <w:sz w:val="32"/>
          <w:szCs w:val="32"/>
        </w:rPr>
        <w:t>0</w:t>
      </w:r>
      <w:r w:rsidRPr="00045B19">
        <w:rPr>
          <w:b/>
          <w:bCs/>
          <w:sz w:val="32"/>
          <w:szCs w:val="32"/>
        </w:rPr>
        <w:t xml:space="preserve"> </w:t>
      </w:r>
      <w:r>
        <w:rPr>
          <w:b/>
          <w:bCs/>
          <w:sz w:val="32"/>
          <w:szCs w:val="32"/>
        </w:rPr>
        <w:t xml:space="preserve">Interest Payable </w:t>
      </w:r>
      <w:bookmarkStart w:id="16" w:name="InterestPayable"/>
      <w:bookmarkEnd w:id="16"/>
    </w:p>
    <w:p w14:paraId="5D0BABED" w14:textId="77777777" w:rsidR="005A17A8" w:rsidRDefault="005A17A8" w:rsidP="005A17A8">
      <w:pPr>
        <w:rPr>
          <w:sz w:val="32"/>
          <w:szCs w:val="32"/>
        </w:rPr>
      </w:pPr>
      <w:r>
        <w:rPr>
          <w:sz w:val="32"/>
          <w:szCs w:val="32"/>
        </w:rPr>
        <w:t>Data to enter is in the yellow cells.</w:t>
      </w:r>
    </w:p>
    <w:p w14:paraId="23CF7C44" w14:textId="2AAFF61E" w:rsidR="005A17A8" w:rsidRDefault="005A17A8" w:rsidP="005A17A8">
      <w:pPr>
        <w:rPr>
          <w:sz w:val="32"/>
          <w:szCs w:val="32"/>
        </w:rPr>
      </w:pPr>
      <w:r>
        <w:rPr>
          <w:sz w:val="32"/>
          <w:szCs w:val="32"/>
        </w:rPr>
        <w:t>The B/F Balances come from the Opening Balance Sheet</w:t>
      </w:r>
      <w:r w:rsidR="00A806BE">
        <w:rPr>
          <w:sz w:val="32"/>
          <w:szCs w:val="32"/>
        </w:rPr>
        <w:t>.</w:t>
      </w:r>
    </w:p>
    <w:p w14:paraId="69DEF605" w14:textId="62B229B3" w:rsidR="005A17A8" w:rsidRDefault="005A17A8" w:rsidP="005A17A8">
      <w:pPr>
        <w:rPr>
          <w:sz w:val="32"/>
          <w:szCs w:val="32"/>
        </w:rPr>
      </w:pPr>
      <w:r>
        <w:rPr>
          <w:sz w:val="32"/>
          <w:szCs w:val="32"/>
        </w:rPr>
        <w:t>P&amp;L charges should be entered as a negative number which results in a charge (Dr) being entered in the P&amp;L.</w:t>
      </w:r>
    </w:p>
    <w:p w14:paraId="29911C4C" w14:textId="2442157E" w:rsidR="005A17A8" w:rsidRDefault="005A17A8" w:rsidP="005A17A8">
      <w:pPr>
        <w:rPr>
          <w:sz w:val="32"/>
          <w:szCs w:val="32"/>
        </w:rPr>
      </w:pPr>
      <w:r>
        <w:rPr>
          <w:sz w:val="32"/>
          <w:szCs w:val="32"/>
        </w:rPr>
        <w:t>Enter payments as a positive number</w:t>
      </w:r>
      <w:r w:rsidR="007E2E2C">
        <w:rPr>
          <w:sz w:val="32"/>
          <w:szCs w:val="32"/>
        </w:rPr>
        <w:t>.</w:t>
      </w:r>
      <w:r>
        <w:rPr>
          <w:sz w:val="32"/>
          <w:szCs w:val="32"/>
        </w:rPr>
        <w:t xml:space="preserve"> </w:t>
      </w:r>
    </w:p>
    <w:p w14:paraId="163F453D" w14:textId="77777777" w:rsidR="004D2A94" w:rsidRDefault="004D2A94" w:rsidP="005A17A8">
      <w:pPr>
        <w:rPr>
          <w:sz w:val="32"/>
          <w:szCs w:val="32"/>
        </w:rPr>
      </w:pPr>
    </w:p>
    <w:p w14:paraId="1B3CC905" w14:textId="29C58A0C" w:rsidR="00D51FD8" w:rsidRPr="00D51FD8" w:rsidRDefault="00D51FD8" w:rsidP="0040042D">
      <w:pPr>
        <w:rPr>
          <w:b/>
          <w:bCs/>
          <w:sz w:val="32"/>
          <w:szCs w:val="32"/>
        </w:rPr>
      </w:pPr>
      <w:r w:rsidRPr="00D51FD8">
        <w:rPr>
          <w:b/>
          <w:bCs/>
          <w:sz w:val="32"/>
          <w:szCs w:val="32"/>
        </w:rPr>
        <w:t>1</w:t>
      </w:r>
      <w:r w:rsidR="005A17A8">
        <w:rPr>
          <w:b/>
          <w:bCs/>
          <w:sz w:val="32"/>
          <w:szCs w:val="32"/>
        </w:rPr>
        <w:t>6</w:t>
      </w:r>
      <w:r w:rsidRPr="00D51FD8">
        <w:rPr>
          <w:b/>
          <w:bCs/>
          <w:sz w:val="32"/>
          <w:szCs w:val="32"/>
        </w:rPr>
        <w:t>.0 Intercompany</w:t>
      </w:r>
      <w:bookmarkStart w:id="17" w:name="Intercompany"/>
      <w:bookmarkEnd w:id="17"/>
      <w:r w:rsidRPr="00D51FD8">
        <w:rPr>
          <w:b/>
          <w:bCs/>
          <w:sz w:val="32"/>
          <w:szCs w:val="32"/>
        </w:rPr>
        <w:t xml:space="preserve"> </w:t>
      </w:r>
    </w:p>
    <w:p w14:paraId="3DC6CF0C" w14:textId="19C2ACEF" w:rsidR="00DE101A" w:rsidRPr="008C6A41" w:rsidRDefault="00DE101A" w:rsidP="00D51FD8">
      <w:pPr>
        <w:rPr>
          <w:sz w:val="32"/>
          <w:szCs w:val="32"/>
        </w:rPr>
      </w:pPr>
      <w:r>
        <w:rPr>
          <w:sz w:val="32"/>
          <w:szCs w:val="32"/>
        </w:rPr>
        <w:t>No data can be entered here, it is all calculated based on settings in Assumptions/Accounts</w:t>
      </w:r>
      <w:r w:rsidR="00A806BE">
        <w:rPr>
          <w:sz w:val="32"/>
          <w:szCs w:val="32"/>
        </w:rPr>
        <w:t xml:space="preserve"> and </w:t>
      </w:r>
      <w:r>
        <w:rPr>
          <w:sz w:val="32"/>
          <w:szCs w:val="32"/>
        </w:rPr>
        <w:t>Opening Balance Sheet pages.</w:t>
      </w:r>
    </w:p>
    <w:p w14:paraId="2B61C1EF" w14:textId="562E21F1" w:rsidR="00D51FD8" w:rsidRDefault="00D51FD8" w:rsidP="0040042D">
      <w:pPr>
        <w:rPr>
          <w:sz w:val="32"/>
          <w:szCs w:val="32"/>
        </w:rPr>
      </w:pPr>
      <w:r>
        <w:rPr>
          <w:sz w:val="32"/>
          <w:szCs w:val="32"/>
        </w:rPr>
        <w:t>The Intercompany Balance</w:t>
      </w:r>
      <w:r w:rsidR="00A04485">
        <w:rPr>
          <w:sz w:val="32"/>
          <w:szCs w:val="32"/>
        </w:rPr>
        <w:t xml:space="preserve"> C/F </w:t>
      </w:r>
      <w:r>
        <w:rPr>
          <w:sz w:val="32"/>
          <w:szCs w:val="32"/>
        </w:rPr>
        <w:t>is made up of various sections</w:t>
      </w:r>
      <w:r w:rsidR="007E2E2C">
        <w:rPr>
          <w:sz w:val="32"/>
          <w:szCs w:val="32"/>
        </w:rPr>
        <w:t>.</w:t>
      </w:r>
    </w:p>
    <w:p w14:paraId="3190E0F5" w14:textId="76462798" w:rsidR="00D51FD8" w:rsidRPr="00A04485" w:rsidRDefault="00D51FD8" w:rsidP="00D51FD8">
      <w:pPr>
        <w:pStyle w:val="ListParagraph"/>
        <w:numPr>
          <w:ilvl w:val="0"/>
          <w:numId w:val="9"/>
        </w:numPr>
        <w:rPr>
          <w:b/>
          <w:bCs/>
          <w:sz w:val="32"/>
          <w:szCs w:val="32"/>
        </w:rPr>
      </w:pPr>
      <w:r w:rsidRPr="00A04485">
        <w:rPr>
          <w:b/>
          <w:bCs/>
          <w:sz w:val="32"/>
          <w:szCs w:val="32"/>
        </w:rPr>
        <w:t>Balance B/</w:t>
      </w:r>
      <w:r w:rsidR="00A04485" w:rsidRPr="00A04485">
        <w:rPr>
          <w:b/>
          <w:bCs/>
          <w:sz w:val="32"/>
          <w:szCs w:val="32"/>
        </w:rPr>
        <w:t>F</w:t>
      </w:r>
    </w:p>
    <w:p w14:paraId="36488E56" w14:textId="3F7831A1" w:rsidR="00A04485" w:rsidRPr="00A04485" w:rsidRDefault="00A04485" w:rsidP="00A04485">
      <w:pPr>
        <w:pStyle w:val="ListParagraph"/>
        <w:rPr>
          <w:sz w:val="32"/>
          <w:szCs w:val="32"/>
        </w:rPr>
      </w:pPr>
      <w:r>
        <w:rPr>
          <w:sz w:val="32"/>
          <w:szCs w:val="32"/>
        </w:rPr>
        <w:t>T</w:t>
      </w:r>
      <w:r w:rsidRPr="00A04485">
        <w:rPr>
          <w:sz w:val="32"/>
          <w:szCs w:val="32"/>
        </w:rPr>
        <w:t>he B/F Balances come from the Opening Balance Sheet or the preceding year</w:t>
      </w:r>
      <w:r w:rsidR="00C046C6">
        <w:rPr>
          <w:sz w:val="32"/>
          <w:szCs w:val="32"/>
        </w:rPr>
        <w:t xml:space="preserve">. </w:t>
      </w:r>
      <w:r w:rsidRPr="00A04485">
        <w:rPr>
          <w:sz w:val="32"/>
          <w:szCs w:val="32"/>
        </w:rPr>
        <w:t xml:space="preserve"> </w:t>
      </w:r>
    </w:p>
    <w:p w14:paraId="7C69EE39" w14:textId="77777777" w:rsidR="00A04485" w:rsidRDefault="00A04485" w:rsidP="00A04485">
      <w:pPr>
        <w:pStyle w:val="ListParagraph"/>
        <w:rPr>
          <w:sz w:val="32"/>
          <w:szCs w:val="32"/>
        </w:rPr>
      </w:pPr>
    </w:p>
    <w:p w14:paraId="2C79A6A9" w14:textId="5DF1A0FB" w:rsidR="00A04485" w:rsidRDefault="00D51FD8" w:rsidP="002D55FB">
      <w:pPr>
        <w:pStyle w:val="ListParagraph"/>
        <w:numPr>
          <w:ilvl w:val="0"/>
          <w:numId w:val="9"/>
        </w:numPr>
        <w:rPr>
          <w:b/>
          <w:bCs/>
          <w:sz w:val="32"/>
          <w:szCs w:val="32"/>
        </w:rPr>
      </w:pPr>
      <w:r w:rsidRPr="00A04485">
        <w:rPr>
          <w:b/>
          <w:bCs/>
          <w:sz w:val="32"/>
          <w:szCs w:val="32"/>
        </w:rPr>
        <w:t>Balance B/F Payments/</w:t>
      </w:r>
      <w:r w:rsidR="00A04485" w:rsidRPr="00A04485">
        <w:rPr>
          <w:b/>
          <w:bCs/>
          <w:sz w:val="32"/>
          <w:szCs w:val="32"/>
        </w:rPr>
        <w:t>(</w:t>
      </w:r>
      <w:r w:rsidRPr="00A04485">
        <w:rPr>
          <w:b/>
          <w:bCs/>
          <w:sz w:val="32"/>
          <w:szCs w:val="32"/>
        </w:rPr>
        <w:t>Receipts</w:t>
      </w:r>
      <w:r w:rsidR="00A04485" w:rsidRPr="00A04485">
        <w:rPr>
          <w:b/>
          <w:bCs/>
          <w:sz w:val="32"/>
          <w:szCs w:val="32"/>
        </w:rPr>
        <w:t>)</w:t>
      </w:r>
    </w:p>
    <w:p w14:paraId="149E1C29" w14:textId="14149C16" w:rsidR="005E79A3" w:rsidRDefault="0021708E" w:rsidP="00A04485">
      <w:pPr>
        <w:pStyle w:val="ListParagraph"/>
        <w:rPr>
          <w:sz w:val="32"/>
          <w:szCs w:val="32"/>
        </w:rPr>
      </w:pPr>
      <w:r>
        <w:rPr>
          <w:sz w:val="32"/>
          <w:szCs w:val="32"/>
        </w:rPr>
        <w:t>This section calculat</w:t>
      </w:r>
      <w:r w:rsidR="00C046C6">
        <w:rPr>
          <w:sz w:val="32"/>
          <w:szCs w:val="32"/>
        </w:rPr>
        <w:t>es whe</w:t>
      </w:r>
      <w:r>
        <w:rPr>
          <w:sz w:val="32"/>
          <w:szCs w:val="32"/>
        </w:rPr>
        <w:t xml:space="preserve">n the Balance B/F amount is </w:t>
      </w:r>
      <w:r w:rsidR="00C046C6">
        <w:rPr>
          <w:sz w:val="32"/>
          <w:szCs w:val="32"/>
        </w:rPr>
        <w:t xml:space="preserve">to be </w:t>
      </w:r>
      <w:r>
        <w:rPr>
          <w:sz w:val="32"/>
          <w:szCs w:val="32"/>
        </w:rPr>
        <w:t>settled. It is c</w:t>
      </w:r>
      <w:r w:rsidR="00A04485">
        <w:rPr>
          <w:sz w:val="32"/>
          <w:szCs w:val="32"/>
        </w:rPr>
        <w:t xml:space="preserve">alculated based on </w:t>
      </w:r>
      <w:r w:rsidR="002D55FB">
        <w:rPr>
          <w:sz w:val="32"/>
          <w:szCs w:val="32"/>
        </w:rPr>
        <w:t xml:space="preserve">payment terms entered </w:t>
      </w:r>
      <w:r w:rsidR="00A04485">
        <w:rPr>
          <w:sz w:val="32"/>
          <w:szCs w:val="32"/>
        </w:rPr>
        <w:t>for each intercompany account on the accounts page in cell</w:t>
      </w:r>
      <w:r>
        <w:rPr>
          <w:sz w:val="32"/>
          <w:szCs w:val="32"/>
        </w:rPr>
        <w:t>s</w:t>
      </w:r>
      <w:r w:rsidR="00A04485">
        <w:rPr>
          <w:sz w:val="32"/>
          <w:szCs w:val="32"/>
        </w:rPr>
        <w:t xml:space="preserve"> F561</w:t>
      </w:r>
    </w:p>
    <w:p w14:paraId="472DB622" w14:textId="5D3CB923" w:rsidR="002D55FB" w:rsidRDefault="00A04485" w:rsidP="00A04485">
      <w:pPr>
        <w:pStyle w:val="ListParagraph"/>
        <w:rPr>
          <w:sz w:val="32"/>
          <w:szCs w:val="32"/>
        </w:rPr>
      </w:pPr>
      <w:r>
        <w:rPr>
          <w:sz w:val="32"/>
          <w:szCs w:val="32"/>
        </w:rPr>
        <w:t xml:space="preserve">to F570. Entries here are automatically posted to the cashflow statement </w:t>
      </w:r>
      <w:r w:rsidR="00C046C6">
        <w:rPr>
          <w:sz w:val="32"/>
          <w:szCs w:val="32"/>
        </w:rPr>
        <w:t xml:space="preserve">on </w:t>
      </w:r>
      <w:r>
        <w:rPr>
          <w:sz w:val="32"/>
          <w:szCs w:val="32"/>
        </w:rPr>
        <w:t>the Intercompany Receipts line.</w:t>
      </w:r>
    </w:p>
    <w:p w14:paraId="7D975A5D" w14:textId="77777777" w:rsidR="007E2E2C" w:rsidRDefault="007E2E2C" w:rsidP="00A04485">
      <w:pPr>
        <w:pStyle w:val="ListParagraph"/>
        <w:rPr>
          <w:sz w:val="32"/>
          <w:szCs w:val="32"/>
        </w:rPr>
      </w:pPr>
    </w:p>
    <w:p w14:paraId="6D9FDBFE" w14:textId="77777777" w:rsidR="00A04485" w:rsidRPr="00DE101A" w:rsidRDefault="00D51FD8" w:rsidP="00D51FD8">
      <w:pPr>
        <w:pStyle w:val="ListParagraph"/>
        <w:numPr>
          <w:ilvl w:val="0"/>
          <w:numId w:val="9"/>
        </w:numPr>
        <w:rPr>
          <w:b/>
          <w:bCs/>
          <w:sz w:val="32"/>
          <w:szCs w:val="32"/>
        </w:rPr>
      </w:pPr>
      <w:r w:rsidRPr="00DE101A">
        <w:rPr>
          <w:b/>
          <w:bCs/>
          <w:sz w:val="32"/>
          <w:szCs w:val="32"/>
        </w:rPr>
        <w:t>Intercompany Sales</w:t>
      </w:r>
    </w:p>
    <w:p w14:paraId="0312648D" w14:textId="3F454ACC" w:rsidR="00D51FD8" w:rsidRDefault="00A04485" w:rsidP="00A04485">
      <w:pPr>
        <w:pStyle w:val="ListParagraph"/>
        <w:rPr>
          <w:sz w:val="32"/>
          <w:szCs w:val="32"/>
        </w:rPr>
      </w:pPr>
      <w:r>
        <w:rPr>
          <w:sz w:val="32"/>
          <w:szCs w:val="32"/>
        </w:rPr>
        <w:t xml:space="preserve">These are based on sales entries in the </w:t>
      </w:r>
      <w:r w:rsidR="0021708E">
        <w:rPr>
          <w:sz w:val="32"/>
          <w:szCs w:val="32"/>
        </w:rPr>
        <w:t xml:space="preserve">P&amp;L (entered on the </w:t>
      </w:r>
      <w:r>
        <w:rPr>
          <w:sz w:val="32"/>
          <w:szCs w:val="32"/>
        </w:rPr>
        <w:t>Sales Analysis 1 page</w:t>
      </w:r>
      <w:r w:rsidR="0021708E">
        <w:rPr>
          <w:sz w:val="32"/>
          <w:szCs w:val="32"/>
        </w:rPr>
        <w:t>)</w:t>
      </w:r>
      <w:r>
        <w:rPr>
          <w:sz w:val="32"/>
          <w:szCs w:val="32"/>
        </w:rPr>
        <w:t xml:space="preserve"> for </w:t>
      </w:r>
      <w:r w:rsidR="0021708E">
        <w:rPr>
          <w:sz w:val="32"/>
          <w:szCs w:val="32"/>
        </w:rPr>
        <w:t xml:space="preserve">sales </w:t>
      </w:r>
      <w:r>
        <w:rPr>
          <w:sz w:val="32"/>
          <w:szCs w:val="32"/>
        </w:rPr>
        <w:t xml:space="preserve">accounts defined as intercompany </w:t>
      </w:r>
      <w:r w:rsidR="00C046C6">
        <w:rPr>
          <w:sz w:val="32"/>
          <w:szCs w:val="32"/>
        </w:rPr>
        <w:t xml:space="preserve">on </w:t>
      </w:r>
      <w:r>
        <w:rPr>
          <w:sz w:val="32"/>
          <w:szCs w:val="32"/>
        </w:rPr>
        <w:t xml:space="preserve">the Accounts page </w:t>
      </w:r>
      <w:r w:rsidR="00DE101A">
        <w:rPr>
          <w:sz w:val="32"/>
          <w:szCs w:val="32"/>
        </w:rPr>
        <w:t xml:space="preserve">(Cells </w:t>
      </w:r>
      <w:r>
        <w:rPr>
          <w:sz w:val="32"/>
          <w:szCs w:val="32"/>
        </w:rPr>
        <w:t>C8 to C58</w:t>
      </w:r>
      <w:r w:rsidR="00DE101A">
        <w:rPr>
          <w:sz w:val="32"/>
          <w:szCs w:val="32"/>
        </w:rPr>
        <w:t>).</w:t>
      </w:r>
    </w:p>
    <w:p w14:paraId="6279D493" w14:textId="77777777" w:rsidR="0021708E" w:rsidRDefault="0021708E" w:rsidP="00A04485">
      <w:pPr>
        <w:pStyle w:val="ListParagraph"/>
        <w:rPr>
          <w:sz w:val="32"/>
          <w:szCs w:val="32"/>
        </w:rPr>
      </w:pPr>
    </w:p>
    <w:p w14:paraId="05ECAED2" w14:textId="77777777" w:rsidR="00DE101A" w:rsidRDefault="00D51FD8" w:rsidP="00D51FD8">
      <w:pPr>
        <w:pStyle w:val="ListParagraph"/>
        <w:numPr>
          <w:ilvl w:val="0"/>
          <w:numId w:val="9"/>
        </w:numPr>
        <w:rPr>
          <w:sz w:val="32"/>
          <w:szCs w:val="32"/>
        </w:rPr>
      </w:pPr>
      <w:r w:rsidRPr="00DE101A">
        <w:rPr>
          <w:b/>
          <w:bCs/>
          <w:sz w:val="32"/>
          <w:szCs w:val="32"/>
        </w:rPr>
        <w:t>Intercompany Receipts</w:t>
      </w:r>
    </w:p>
    <w:p w14:paraId="0244C56B" w14:textId="144FED0F" w:rsidR="00D51FD8" w:rsidRDefault="00DE101A" w:rsidP="00DE101A">
      <w:pPr>
        <w:ind w:left="720"/>
        <w:rPr>
          <w:sz w:val="32"/>
          <w:szCs w:val="32"/>
        </w:rPr>
      </w:pPr>
      <w:r>
        <w:rPr>
          <w:sz w:val="32"/>
          <w:szCs w:val="32"/>
        </w:rPr>
        <w:t xml:space="preserve">These are calculated </w:t>
      </w:r>
      <w:r w:rsidR="002D55FB" w:rsidRPr="00DE101A">
        <w:rPr>
          <w:sz w:val="32"/>
          <w:szCs w:val="32"/>
        </w:rPr>
        <w:t xml:space="preserve">based on </w:t>
      </w:r>
      <w:r w:rsidR="0021708E">
        <w:rPr>
          <w:sz w:val="32"/>
          <w:szCs w:val="32"/>
        </w:rPr>
        <w:t xml:space="preserve">the DSO (Day Sales Outstanding) receipt </w:t>
      </w:r>
      <w:r w:rsidR="002D55FB" w:rsidRPr="00DE101A">
        <w:rPr>
          <w:sz w:val="32"/>
          <w:szCs w:val="32"/>
        </w:rPr>
        <w:t xml:space="preserve">terms entered </w:t>
      </w:r>
      <w:r>
        <w:rPr>
          <w:sz w:val="32"/>
          <w:szCs w:val="32"/>
        </w:rPr>
        <w:t>in column F i</w:t>
      </w:r>
      <w:r w:rsidR="002D55FB" w:rsidRPr="00DE101A">
        <w:rPr>
          <w:sz w:val="32"/>
          <w:szCs w:val="32"/>
        </w:rPr>
        <w:t>n the</w:t>
      </w:r>
      <w:r>
        <w:rPr>
          <w:sz w:val="32"/>
          <w:szCs w:val="32"/>
        </w:rPr>
        <w:t xml:space="preserve"> Accounts page for each sale account </w:t>
      </w:r>
      <w:r w:rsidR="0021708E">
        <w:rPr>
          <w:sz w:val="32"/>
          <w:szCs w:val="32"/>
        </w:rPr>
        <w:t xml:space="preserve">which has been </w:t>
      </w:r>
      <w:r>
        <w:rPr>
          <w:sz w:val="32"/>
          <w:szCs w:val="32"/>
        </w:rPr>
        <w:t>defined as intercompany in column C.</w:t>
      </w:r>
      <w:r w:rsidR="0021708E">
        <w:rPr>
          <w:sz w:val="32"/>
          <w:szCs w:val="32"/>
        </w:rPr>
        <w:t xml:space="preserve"> If the account is not defined as an Intercompany account in column </w:t>
      </w:r>
      <w:r w:rsidR="00C046C6">
        <w:rPr>
          <w:sz w:val="32"/>
          <w:szCs w:val="32"/>
        </w:rPr>
        <w:t>C</w:t>
      </w:r>
      <w:r w:rsidR="0021708E">
        <w:rPr>
          <w:sz w:val="32"/>
          <w:szCs w:val="32"/>
        </w:rPr>
        <w:t>, then no entry will show here for that account.</w:t>
      </w:r>
    </w:p>
    <w:p w14:paraId="59461F41" w14:textId="7229F367" w:rsidR="004D2A94" w:rsidRDefault="004D2A94" w:rsidP="00DE101A">
      <w:pPr>
        <w:ind w:left="720"/>
        <w:rPr>
          <w:sz w:val="32"/>
          <w:szCs w:val="32"/>
        </w:rPr>
      </w:pPr>
    </w:p>
    <w:p w14:paraId="4E6B9ABF" w14:textId="77777777" w:rsidR="004D2A94" w:rsidRDefault="004D2A94" w:rsidP="00DE101A">
      <w:pPr>
        <w:ind w:left="720"/>
        <w:rPr>
          <w:sz w:val="32"/>
          <w:szCs w:val="32"/>
        </w:rPr>
      </w:pPr>
    </w:p>
    <w:p w14:paraId="2BF18D00" w14:textId="77777777" w:rsidR="00DE101A" w:rsidRDefault="00D51FD8" w:rsidP="00D51FD8">
      <w:pPr>
        <w:pStyle w:val="ListParagraph"/>
        <w:numPr>
          <w:ilvl w:val="0"/>
          <w:numId w:val="9"/>
        </w:numPr>
        <w:rPr>
          <w:sz w:val="32"/>
          <w:szCs w:val="32"/>
        </w:rPr>
      </w:pPr>
      <w:r w:rsidRPr="00DE101A">
        <w:rPr>
          <w:b/>
          <w:bCs/>
          <w:sz w:val="32"/>
          <w:szCs w:val="32"/>
        </w:rPr>
        <w:t>Intercompany Purchases</w:t>
      </w:r>
    </w:p>
    <w:p w14:paraId="1D447BE8" w14:textId="552B7992" w:rsidR="00DE101A" w:rsidRDefault="00DE101A" w:rsidP="00DE101A">
      <w:pPr>
        <w:pStyle w:val="ListParagraph"/>
        <w:rPr>
          <w:sz w:val="32"/>
          <w:szCs w:val="32"/>
        </w:rPr>
      </w:pPr>
      <w:r>
        <w:rPr>
          <w:sz w:val="32"/>
          <w:szCs w:val="32"/>
        </w:rPr>
        <w:t xml:space="preserve">These are calculated in the Inventory page for each COS account on the accounts page </w:t>
      </w:r>
      <w:r w:rsidR="0021708E">
        <w:rPr>
          <w:sz w:val="32"/>
          <w:szCs w:val="32"/>
        </w:rPr>
        <w:t xml:space="preserve">which has been </w:t>
      </w:r>
      <w:r>
        <w:rPr>
          <w:sz w:val="32"/>
          <w:szCs w:val="32"/>
        </w:rPr>
        <w:t xml:space="preserve">defined as Intercompany Inventory purchase </w:t>
      </w:r>
      <w:r w:rsidR="0021708E">
        <w:rPr>
          <w:sz w:val="32"/>
          <w:szCs w:val="32"/>
        </w:rPr>
        <w:t xml:space="preserve">type </w:t>
      </w:r>
      <w:r>
        <w:rPr>
          <w:sz w:val="32"/>
          <w:szCs w:val="32"/>
        </w:rPr>
        <w:t>in column C</w:t>
      </w:r>
      <w:r w:rsidR="0021708E">
        <w:rPr>
          <w:sz w:val="32"/>
          <w:szCs w:val="32"/>
        </w:rPr>
        <w:t>.</w:t>
      </w:r>
    </w:p>
    <w:p w14:paraId="4490F0CD" w14:textId="77777777" w:rsidR="0021708E" w:rsidRDefault="0021708E" w:rsidP="00DE101A">
      <w:pPr>
        <w:pStyle w:val="ListParagraph"/>
        <w:rPr>
          <w:sz w:val="32"/>
          <w:szCs w:val="32"/>
        </w:rPr>
      </w:pPr>
    </w:p>
    <w:p w14:paraId="71E50A58" w14:textId="343A7600" w:rsidR="00DE101A" w:rsidRDefault="00D51FD8" w:rsidP="002D55FB">
      <w:pPr>
        <w:pStyle w:val="ListParagraph"/>
        <w:numPr>
          <w:ilvl w:val="0"/>
          <w:numId w:val="9"/>
        </w:numPr>
        <w:rPr>
          <w:b/>
          <w:bCs/>
          <w:sz w:val="32"/>
          <w:szCs w:val="32"/>
        </w:rPr>
      </w:pPr>
      <w:r w:rsidRPr="00DE101A">
        <w:rPr>
          <w:b/>
          <w:bCs/>
          <w:sz w:val="32"/>
          <w:szCs w:val="32"/>
        </w:rPr>
        <w:t>Intercompany Payments</w:t>
      </w:r>
    </w:p>
    <w:p w14:paraId="4141F6D5" w14:textId="5211FBB0" w:rsidR="0021708E" w:rsidRDefault="00DE101A" w:rsidP="0021708E">
      <w:pPr>
        <w:ind w:left="720"/>
        <w:rPr>
          <w:sz w:val="32"/>
          <w:szCs w:val="32"/>
        </w:rPr>
      </w:pPr>
      <w:r w:rsidRPr="00DE101A">
        <w:rPr>
          <w:sz w:val="32"/>
          <w:szCs w:val="32"/>
        </w:rPr>
        <w:t>These are calculated based on</w:t>
      </w:r>
      <w:r w:rsidR="0021708E">
        <w:rPr>
          <w:sz w:val="32"/>
          <w:szCs w:val="32"/>
        </w:rPr>
        <w:t xml:space="preserve"> the DPO (Days Purchases Outstanding) </w:t>
      </w:r>
      <w:r w:rsidRPr="00DE101A">
        <w:rPr>
          <w:sz w:val="32"/>
          <w:szCs w:val="32"/>
        </w:rPr>
        <w:t xml:space="preserve">payment terms entered in column F in the Accounts page for each </w:t>
      </w:r>
      <w:r>
        <w:rPr>
          <w:sz w:val="32"/>
          <w:szCs w:val="32"/>
        </w:rPr>
        <w:t>C</w:t>
      </w:r>
      <w:r w:rsidR="00C046C6">
        <w:rPr>
          <w:sz w:val="32"/>
          <w:szCs w:val="32"/>
        </w:rPr>
        <w:t>ost of Sales a</w:t>
      </w:r>
      <w:r w:rsidRPr="00DE101A">
        <w:rPr>
          <w:sz w:val="32"/>
          <w:szCs w:val="32"/>
        </w:rPr>
        <w:t xml:space="preserve">ccount </w:t>
      </w:r>
      <w:r w:rsidR="0021708E">
        <w:rPr>
          <w:sz w:val="32"/>
          <w:szCs w:val="32"/>
        </w:rPr>
        <w:t xml:space="preserve">which has been </w:t>
      </w:r>
      <w:r w:rsidRPr="00DE101A">
        <w:rPr>
          <w:sz w:val="32"/>
          <w:szCs w:val="32"/>
        </w:rPr>
        <w:t xml:space="preserve">defined as </w:t>
      </w:r>
      <w:r>
        <w:rPr>
          <w:sz w:val="32"/>
          <w:szCs w:val="32"/>
        </w:rPr>
        <w:t>I</w:t>
      </w:r>
      <w:r w:rsidRPr="00DE101A">
        <w:rPr>
          <w:sz w:val="32"/>
          <w:szCs w:val="32"/>
        </w:rPr>
        <w:t xml:space="preserve">ntercompany </w:t>
      </w:r>
      <w:r>
        <w:rPr>
          <w:sz w:val="32"/>
          <w:szCs w:val="32"/>
        </w:rPr>
        <w:t xml:space="preserve">inventory purchase </w:t>
      </w:r>
      <w:r w:rsidRPr="00DE101A">
        <w:rPr>
          <w:sz w:val="32"/>
          <w:szCs w:val="32"/>
        </w:rPr>
        <w:t>in column C.</w:t>
      </w:r>
      <w:r w:rsidR="0021708E">
        <w:rPr>
          <w:sz w:val="32"/>
          <w:szCs w:val="32"/>
        </w:rPr>
        <w:t xml:space="preserve"> If the account is not defined as an Intercompany account in column C, then no entry will show here for that account.</w:t>
      </w:r>
    </w:p>
    <w:p w14:paraId="440B0608" w14:textId="77777777" w:rsidR="00DE101A" w:rsidRPr="00EE64A0" w:rsidRDefault="00D51FD8" w:rsidP="00D51FD8">
      <w:pPr>
        <w:pStyle w:val="ListParagraph"/>
        <w:numPr>
          <w:ilvl w:val="0"/>
          <w:numId w:val="9"/>
        </w:numPr>
        <w:rPr>
          <w:b/>
          <w:bCs/>
          <w:sz w:val="32"/>
          <w:szCs w:val="32"/>
        </w:rPr>
      </w:pPr>
      <w:r w:rsidRPr="00EE64A0">
        <w:rPr>
          <w:b/>
          <w:bCs/>
          <w:sz w:val="32"/>
          <w:szCs w:val="32"/>
        </w:rPr>
        <w:t>Intercompany Recharges</w:t>
      </w:r>
    </w:p>
    <w:p w14:paraId="6C5E10CE" w14:textId="42D8F584" w:rsidR="00D51FD8" w:rsidRDefault="00DE101A" w:rsidP="00DE101A">
      <w:pPr>
        <w:pStyle w:val="ListParagraph"/>
        <w:rPr>
          <w:sz w:val="32"/>
          <w:szCs w:val="32"/>
        </w:rPr>
      </w:pPr>
      <w:r>
        <w:rPr>
          <w:sz w:val="32"/>
          <w:szCs w:val="32"/>
        </w:rPr>
        <w:t>B</w:t>
      </w:r>
      <w:r w:rsidR="002D55FB">
        <w:rPr>
          <w:sz w:val="32"/>
          <w:szCs w:val="32"/>
        </w:rPr>
        <w:t>ased on the P&amp;L entries</w:t>
      </w:r>
      <w:r>
        <w:rPr>
          <w:sz w:val="32"/>
          <w:szCs w:val="32"/>
        </w:rPr>
        <w:t xml:space="preserve"> in Other Costs 6 (11) to 6(20).</w:t>
      </w:r>
    </w:p>
    <w:p w14:paraId="184F9010" w14:textId="3F5677C0" w:rsidR="007E2E2C" w:rsidRDefault="007E2E2C" w:rsidP="00DE101A">
      <w:pPr>
        <w:pStyle w:val="ListParagraph"/>
        <w:rPr>
          <w:sz w:val="32"/>
          <w:szCs w:val="32"/>
        </w:rPr>
      </w:pPr>
    </w:p>
    <w:p w14:paraId="4A991549" w14:textId="77777777" w:rsidR="00DE101A" w:rsidRPr="00EE64A0" w:rsidRDefault="00D51FD8" w:rsidP="002D55FB">
      <w:pPr>
        <w:pStyle w:val="ListParagraph"/>
        <w:numPr>
          <w:ilvl w:val="0"/>
          <w:numId w:val="9"/>
        </w:numPr>
        <w:rPr>
          <w:b/>
          <w:bCs/>
          <w:sz w:val="32"/>
          <w:szCs w:val="32"/>
        </w:rPr>
      </w:pPr>
      <w:r w:rsidRPr="00EE64A0">
        <w:rPr>
          <w:b/>
          <w:bCs/>
          <w:sz w:val="32"/>
          <w:szCs w:val="32"/>
        </w:rPr>
        <w:t>Intercompany Recharge Payments/Receipts</w:t>
      </w:r>
    </w:p>
    <w:p w14:paraId="6BB09F19" w14:textId="16F17451" w:rsidR="00DE101A" w:rsidRDefault="00DE101A" w:rsidP="00DE101A">
      <w:pPr>
        <w:pStyle w:val="ListParagraph"/>
        <w:rPr>
          <w:sz w:val="32"/>
          <w:szCs w:val="32"/>
        </w:rPr>
      </w:pPr>
      <w:r w:rsidRPr="00DE101A">
        <w:rPr>
          <w:sz w:val="32"/>
          <w:szCs w:val="32"/>
        </w:rPr>
        <w:t xml:space="preserve">These are calculated based on payment terms entered in column F in the Accounts page for </w:t>
      </w:r>
      <w:r>
        <w:rPr>
          <w:sz w:val="32"/>
          <w:szCs w:val="32"/>
        </w:rPr>
        <w:t xml:space="preserve">Other Costs 6 (11) to 6(20)  </w:t>
      </w:r>
      <w:r w:rsidRPr="00DE101A">
        <w:rPr>
          <w:sz w:val="32"/>
          <w:szCs w:val="32"/>
        </w:rPr>
        <w:t>in column C.</w:t>
      </w:r>
    </w:p>
    <w:p w14:paraId="4808180C" w14:textId="77777777" w:rsidR="00C046C6" w:rsidRPr="00DE101A" w:rsidRDefault="00C046C6" w:rsidP="00DE101A">
      <w:pPr>
        <w:pStyle w:val="ListParagraph"/>
        <w:rPr>
          <w:sz w:val="32"/>
          <w:szCs w:val="32"/>
        </w:rPr>
      </w:pPr>
    </w:p>
    <w:p w14:paraId="17AA9EDD" w14:textId="7BC55893" w:rsidR="00D51FD8" w:rsidRDefault="00D51FD8" w:rsidP="00D51FD8">
      <w:pPr>
        <w:pStyle w:val="ListParagraph"/>
        <w:numPr>
          <w:ilvl w:val="0"/>
          <w:numId w:val="9"/>
        </w:numPr>
        <w:rPr>
          <w:sz w:val="32"/>
          <w:szCs w:val="32"/>
        </w:rPr>
      </w:pPr>
      <w:r w:rsidRPr="00EE64A0">
        <w:rPr>
          <w:b/>
          <w:bCs/>
          <w:sz w:val="32"/>
          <w:szCs w:val="32"/>
        </w:rPr>
        <w:t>Summary of transactions by mont</w:t>
      </w:r>
      <w:r w:rsidR="002D55FB" w:rsidRPr="00EE64A0">
        <w:rPr>
          <w:b/>
          <w:bCs/>
          <w:sz w:val="32"/>
          <w:szCs w:val="32"/>
        </w:rPr>
        <w:t>h</w:t>
      </w:r>
      <w:r w:rsidR="002D55FB" w:rsidRPr="00EE64A0">
        <w:rPr>
          <w:sz w:val="32"/>
          <w:szCs w:val="32"/>
        </w:rPr>
        <w:t>,</w:t>
      </w:r>
      <w:r w:rsidR="002D55FB">
        <w:rPr>
          <w:sz w:val="32"/>
          <w:szCs w:val="32"/>
        </w:rPr>
        <w:t xml:space="preserve"> </w:t>
      </w:r>
      <w:r w:rsidR="00C046C6">
        <w:rPr>
          <w:sz w:val="32"/>
          <w:szCs w:val="32"/>
        </w:rPr>
        <w:t>this summary is calculated automatically</w:t>
      </w:r>
      <w:r w:rsidR="00DE101A">
        <w:rPr>
          <w:sz w:val="32"/>
          <w:szCs w:val="32"/>
        </w:rPr>
        <w:t>.</w:t>
      </w:r>
    </w:p>
    <w:p w14:paraId="5CE40393" w14:textId="77777777" w:rsidR="007E2E2C" w:rsidRDefault="007E2E2C" w:rsidP="007E2E2C">
      <w:pPr>
        <w:pStyle w:val="ListParagraph"/>
        <w:rPr>
          <w:sz w:val="32"/>
          <w:szCs w:val="32"/>
        </w:rPr>
      </w:pPr>
    </w:p>
    <w:p w14:paraId="2B29CF23" w14:textId="32629C98" w:rsidR="002D55FB" w:rsidRPr="002D55FB" w:rsidRDefault="002D55FB" w:rsidP="002D55FB">
      <w:pPr>
        <w:rPr>
          <w:b/>
          <w:bCs/>
          <w:sz w:val="32"/>
          <w:szCs w:val="32"/>
        </w:rPr>
      </w:pPr>
      <w:r w:rsidRPr="002D55FB">
        <w:rPr>
          <w:b/>
          <w:bCs/>
          <w:sz w:val="32"/>
          <w:szCs w:val="32"/>
        </w:rPr>
        <w:t>1</w:t>
      </w:r>
      <w:r w:rsidR="005A17A8">
        <w:rPr>
          <w:b/>
          <w:bCs/>
          <w:sz w:val="32"/>
          <w:szCs w:val="32"/>
        </w:rPr>
        <w:t>7</w:t>
      </w:r>
      <w:r w:rsidRPr="002D55FB">
        <w:rPr>
          <w:b/>
          <w:bCs/>
          <w:sz w:val="32"/>
          <w:szCs w:val="32"/>
        </w:rPr>
        <w:t>.</w:t>
      </w:r>
      <w:r w:rsidR="00232C55">
        <w:rPr>
          <w:b/>
          <w:bCs/>
          <w:sz w:val="32"/>
          <w:szCs w:val="32"/>
        </w:rPr>
        <w:t>0</w:t>
      </w:r>
      <w:r w:rsidRPr="002D55FB">
        <w:rPr>
          <w:b/>
          <w:bCs/>
          <w:sz w:val="32"/>
          <w:szCs w:val="32"/>
        </w:rPr>
        <w:t xml:space="preserve"> Fixed Assets</w:t>
      </w:r>
      <w:bookmarkStart w:id="18" w:name="FixedAssets"/>
      <w:bookmarkEnd w:id="18"/>
    </w:p>
    <w:p w14:paraId="7C6457EB" w14:textId="111C739F" w:rsidR="00D51FD8" w:rsidRDefault="002D55FB" w:rsidP="0040042D">
      <w:pPr>
        <w:rPr>
          <w:sz w:val="32"/>
          <w:szCs w:val="32"/>
        </w:rPr>
      </w:pPr>
      <w:r>
        <w:rPr>
          <w:sz w:val="32"/>
          <w:szCs w:val="32"/>
        </w:rPr>
        <w:t>Enter the comparative data (</w:t>
      </w:r>
      <w:r w:rsidR="007E2E2C">
        <w:rPr>
          <w:sz w:val="32"/>
          <w:szCs w:val="32"/>
        </w:rPr>
        <w:t>n</w:t>
      </w:r>
      <w:r w:rsidR="00C046C6">
        <w:rPr>
          <w:sz w:val="32"/>
          <w:szCs w:val="32"/>
        </w:rPr>
        <w:t>ot compuls</w:t>
      </w:r>
      <w:r w:rsidR="007E2E2C">
        <w:rPr>
          <w:sz w:val="32"/>
          <w:szCs w:val="32"/>
        </w:rPr>
        <w:t>o</w:t>
      </w:r>
      <w:r w:rsidR="00C046C6">
        <w:rPr>
          <w:sz w:val="32"/>
          <w:szCs w:val="32"/>
        </w:rPr>
        <w:t>ry</w:t>
      </w:r>
      <w:r>
        <w:rPr>
          <w:sz w:val="32"/>
          <w:szCs w:val="32"/>
        </w:rPr>
        <w:t xml:space="preserve">) in </w:t>
      </w:r>
      <w:r w:rsidR="00C046C6">
        <w:rPr>
          <w:sz w:val="32"/>
          <w:szCs w:val="32"/>
        </w:rPr>
        <w:t xml:space="preserve">the cells in </w:t>
      </w:r>
      <w:r>
        <w:rPr>
          <w:sz w:val="32"/>
          <w:szCs w:val="32"/>
        </w:rPr>
        <w:t xml:space="preserve">columns C to F </w:t>
      </w:r>
      <w:r w:rsidR="00C046C6">
        <w:rPr>
          <w:sz w:val="32"/>
          <w:szCs w:val="32"/>
        </w:rPr>
        <w:t xml:space="preserve">shown </w:t>
      </w:r>
      <w:r>
        <w:rPr>
          <w:sz w:val="32"/>
          <w:szCs w:val="32"/>
        </w:rPr>
        <w:t>in yellow</w:t>
      </w:r>
      <w:r w:rsidR="00F21304">
        <w:rPr>
          <w:sz w:val="32"/>
          <w:szCs w:val="32"/>
        </w:rPr>
        <w:t>. Use the control panel to hide these years if you prefer.</w:t>
      </w:r>
    </w:p>
    <w:p w14:paraId="0B8C5343" w14:textId="2162E32B" w:rsidR="004D2A94" w:rsidRDefault="004D2A94" w:rsidP="0040042D">
      <w:pPr>
        <w:rPr>
          <w:sz w:val="32"/>
          <w:szCs w:val="32"/>
        </w:rPr>
      </w:pPr>
    </w:p>
    <w:p w14:paraId="69B1BA71" w14:textId="77777777" w:rsidR="004D2A94" w:rsidRDefault="004D2A94" w:rsidP="0040042D">
      <w:pPr>
        <w:rPr>
          <w:sz w:val="32"/>
          <w:szCs w:val="32"/>
        </w:rPr>
      </w:pPr>
    </w:p>
    <w:p w14:paraId="7D419DB9" w14:textId="10B7CC86" w:rsidR="002D55FB" w:rsidRDefault="002D55FB" w:rsidP="0040042D">
      <w:pPr>
        <w:rPr>
          <w:sz w:val="32"/>
          <w:szCs w:val="32"/>
        </w:rPr>
      </w:pPr>
      <w:r>
        <w:rPr>
          <w:sz w:val="32"/>
          <w:szCs w:val="32"/>
        </w:rPr>
        <w:t>Enter the current year budget and forecasts by month in the yellow sections from column O onwards.</w:t>
      </w:r>
    </w:p>
    <w:p w14:paraId="151E6C73" w14:textId="13E6E028" w:rsidR="002D55FB" w:rsidRDefault="002D55FB" w:rsidP="0040042D">
      <w:pPr>
        <w:rPr>
          <w:sz w:val="32"/>
          <w:szCs w:val="32"/>
        </w:rPr>
      </w:pPr>
      <w:r>
        <w:rPr>
          <w:sz w:val="32"/>
          <w:szCs w:val="32"/>
        </w:rPr>
        <w:t xml:space="preserve">Awesome Forecast will prompt </w:t>
      </w:r>
      <w:r w:rsidR="00045B19">
        <w:rPr>
          <w:sz w:val="32"/>
          <w:szCs w:val="32"/>
        </w:rPr>
        <w:t>you as to the sign convention for the various entries.</w:t>
      </w:r>
    </w:p>
    <w:p w14:paraId="0ED73D04" w14:textId="28C698C8" w:rsidR="00045B19" w:rsidRDefault="00045B19" w:rsidP="0040042D">
      <w:pPr>
        <w:rPr>
          <w:sz w:val="32"/>
          <w:szCs w:val="32"/>
        </w:rPr>
      </w:pPr>
      <w:r>
        <w:rPr>
          <w:sz w:val="32"/>
          <w:szCs w:val="32"/>
        </w:rPr>
        <w:t xml:space="preserve">There is a </w:t>
      </w:r>
      <w:r w:rsidR="00C046C6">
        <w:rPr>
          <w:sz w:val="32"/>
          <w:szCs w:val="32"/>
        </w:rPr>
        <w:t>F</w:t>
      </w:r>
      <w:r>
        <w:rPr>
          <w:sz w:val="32"/>
          <w:szCs w:val="32"/>
        </w:rPr>
        <w:t xml:space="preserve">ixed </w:t>
      </w:r>
      <w:r w:rsidR="007E2E2C">
        <w:rPr>
          <w:sz w:val="32"/>
          <w:szCs w:val="32"/>
        </w:rPr>
        <w:t>A</w:t>
      </w:r>
      <w:r>
        <w:rPr>
          <w:sz w:val="32"/>
          <w:szCs w:val="32"/>
        </w:rPr>
        <w:t xml:space="preserve">sset </w:t>
      </w:r>
      <w:r w:rsidR="00C046C6">
        <w:rPr>
          <w:sz w:val="32"/>
          <w:szCs w:val="32"/>
        </w:rPr>
        <w:t xml:space="preserve">lead schedule </w:t>
      </w:r>
      <w:r>
        <w:rPr>
          <w:sz w:val="32"/>
          <w:szCs w:val="32"/>
        </w:rPr>
        <w:t>summary from rows 243 to 260.</w:t>
      </w:r>
    </w:p>
    <w:p w14:paraId="32699833" w14:textId="5B9A4B06" w:rsidR="00F0518A" w:rsidRPr="00F0518A" w:rsidRDefault="00F0518A" w:rsidP="0040042D">
      <w:pPr>
        <w:rPr>
          <w:b/>
          <w:bCs/>
          <w:sz w:val="32"/>
          <w:szCs w:val="32"/>
          <w:u w:val="single"/>
        </w:rPr>
      </w:pPr>
      <w:r w:rsidRPr="00F0518A">
        <w:rPr>
          <w:b/>
          <w:bCs/>
          <w:sz w:val="32"/>
          <w:szCs w:val="32"/>
          <w:u w:val="single"/>
        </w:rPr>
        <w:t>Cost Sections</w:t>
      </w:r>
    </w:p>
    <w:p w14:paraId="65EAD5A9" w14:textId="1800B432" w:rsidR="00F1719F" w:rsidRDefault="00F1719F" w:rsidP="0040042D">
      <w:pPr>
        <w:rPr>
          <w:sz w:val="32"/>
          <w:szCs w:val="32"/>
          <w:u w:val="single"/>
        </w:rPr>
      </w:pPr>
      <w:r w:rsidRPr="00F1719F">
        <w:rPr>
          <w:sz w:val="32"/>
          <w:szCs w:val="32"/>
          <w:u w:val="single"/>
        </w:rPr>
        <w:t>Additions</w:t>
      </w:r>
    </w:p>
    <w:p w14:paraId="71F09166" w14:textId="04792596" w:rsidR="00F1719F" w:rsidRDefault="00F1719F" w:rsidP="0040042D">
      <w:pPr>
        <w:rPr>
          <w:sz w:val="32"/>
          <w:szCs w:val="32"/>
        </w:rPr>
      </w:pPr>
      <w:r>
        <w:rPr>
          <w:sz w:val="32"/>
          <w:szCs w:val="32"/>
        </w:rPr>
        <w:t xml:space="preserve">Entries in this line feed through to the Creditors page (Row 399 to 410) where VAT is added if defined as applicable </w:t>
      </w:r>
      <w:r w:rsidR="00C046C6">
        <w:rPr>
          <w:sz w:val="32"/>
          <w:szCs w:val="32"/>
        </w:rPr>
        <w:t xml:space="preserve">for </w:t>
      </w:r>
      <w:r>
        <w:rPr>
          <w:sz w:val="32"/>
          <w:szCs w:val="32"/>
        </w:rPr>
        <w:t>that account on the accounts page.</w:t>
      </w:r>
    </w:p>
    <w:p w14:paraId="511F5E93" w14:textId="54E3EA44" w:rsidR="00F1719F" w:rsidRPr="00F1719F" w:rsidRDefault="00F1719F" w:rsidP="0040042D">
      <w:pPr>
        <w:rPr>
          <w:sz w:val="32"/>
          <w:szCs w:val="32"/>
          <w:u w:val="single"/>
        </w:rPr>
      </w:pPr>
      <w:r w:rsidRPr="00F1719F">
        <w:rPr>
          <w:sz w:val="32"/>
          <w:szCs w:val="32"/>
          <w:u w:val="single"/>
        </w:rPr>
        <w:t>Disposals</w:t>
      </w:r>
    </w:p>
    <w:p w14:paraId="2B88372A" w14:textId="40D12C5F" w:rsidR="00F1719F" w:rsidRDefault="00F1719F" w:rsidP="00F1719F">
      <w:pPr>
        <w:rPr>
          <w:sz w:val="32"/>
          <w:szCs w:val="32"/>
        </w:rPr>
      </w:pPr>
      <w:r>
        <w:rPr>
          <w:sz w:val="32"/>
          <w:szCs w:val="32"/>
        </w:rPr>
        <w:t xml:space="preserve">Entries here feed through to cashflow receipts in row 48 “Disposal proceeds of Fixed Assets” plus VAT if applicable depending on </w:t>
      </w:r>
      <w:r w:rsidR="00C046C6">
        <w:rPr>
          <w:sz w:val="32"/>
          <w:szCs w:val="32"/>
        </w:rPr>
        <w:t xml:space="preserve">the VAT settings selected for </w:t>
      </w:r>
      <w:r>
        <w:rPr>
          <w:sz w:val="32"/>
          <w:szCs w:val="32"/>
        </w:rPr>
        <w:t xml:space="preserve">Fixed Asset Disposals </w:t>
      </w:r>
      <w:r w:rsidR="00F0518A">
        <w:rPr>
          <w:sz w:val="32"/>
          <w:szCs w:val="32"/>
        </w:rPr>
        <w:t xml:space="preserve">in cell E515 </w:t>
      </w:r>
      <w:r>
        <w:rPr>
          <w:sz w:val="32"/>
          <w:szCs w:val="32"/>
        </w:rPr>
        <w:t>on the accounts page.</w:t>
      </w:r>
    </w:p>
    <w:p w14:paraId="73D6D35C" w14:textId="5486579E" w:rsidR="00F1719F" w:rsidRPr="00F0518A" w:rsidRDefault="00F0518A" w:rsidP="0040042D">
      <w:pPr>
        <w:rPr>
          <w:sz w:val="32"/>
          <w:szCs w:val="32"/>
          <w:u w:val="single"/>
        </w:rPr>
      </w:pPr>
      <w:r w:rsidRPr="00F0518A">
        <w:rPr>
          <w:sz w:val="32"/>
          <w:szCs w:val="32"/>
          <w:u w:val="single"/>
        </w:rPr>
        <w:t>Revaluation</w:t>
      </w:r>
    </w:p>
    <w:p w14:paraId="67E37EF9" w14:textId="353CA554" w:rsidR="00F1719F" w:rsidRDefault="00F0518A" w:rsidP="0040042D">
      <w:pPr>
        <w:rPr>
          <w:sz w:val="32"/>
          <w:szCs w:val="32"/>
        </w:rPr>
      </w:pPr>
      <w:r>
        <w:rPr>
          <w:sz w:val="32"/>
          <w:szCs w:val="32"/>
        </w:rPr>
        <w:t>Entries here feed into the P&amp;L, row 441.</w:t>
      </w:r>
    </w:p>
    <w:p w14:paraId="2F236C8C" w14:textId="77777777" w:rsidR="00F0518A" w:rsidRPr="00F0518A" w:rsidRDefault="00F0518A" w:rsidP="00F0518A">
      <w:pPr>
        <w:rPr>
          <w:sz w:val="32"/>
          <w:szCs w:val="32"/>
          <w:u w:val="single"/>
        </w:rPr>
      </w:pPr>
      <w:r w:rsidRPr="00F0518A">
        <w:rPr>
          <w:sz w:val="32"/>
          <w:szCs w:val="32"/>
          <w:u w:val="single"/>
        </w:rPr>
        <w:t xml:space="preserve">Proceeds </w:t>
      </w:r>
    </w:p>
    <w:p w14:paraId="7D07F486" w14:textId="77777777" w:rsidR="00F0518A" w:rsidRDefault="00F0518A" w:rsidP="00F0518A">
      <w:pPr>
        <w:rPr>
          <w:sz w:val="32"/>
          <w:szCs w:val="32"/>
        </w:rPr>
      </w:pPr>
      <w:r>
        <w:rPr>
          <w:sz w:val="32"/>
          <w:szCs w:val="32"/>
        </w:rPr>
        <w:t>Entries here feed into cashflow receipts in row 48 “Disposal proceeds of Fixed Assets” plus VAT if applicable depending on how VAT is defined for Fixed Asset Disposals in cell E515 on the accounts page.</w:t>
      </w:r>
    </w:p>
    <w:p w14:paraId="55507E6C" w14:textId="4A012939" w:rsidR="00F0518A" w:rsidRDefault="00F0518A" w:rsidP="0040042D">
      <w:pPr>
        <w:rPr>
          <w:b/>
          <w:bCs/>
          <w:sz w:val="32"/>
          <w:szCs w:val="32"/>
          <w:u w:val="single"/>
        </w:rPr>
      </w:pPr>
      <w:r w:rsidRPr="00F0518A">
        <w:rPr>
          <w:b/>
          <w:bCs/>
          <w:sz w:val="32"/>
          <w:szCs w:val="32"/>
          <w:u w:val="single"/>
        </w:rPr>
        <w:t>Depreciation Sections</w:t>
      </w:r>
    </w:p>
    <w:p w14:paraId="03461207" w14:textId="1E3B3C6F" w:rsidR="00F0518A" w:rsidRDefault="00F0518A" w:rsidP="0040042D">
      <w:pPr>
        <w:rPr>
          <w:sz w:val="32"/>
          <w:szCs w:val="32"/>
          <w:u w:val="single"/>
        </w:rPr>
      </w:pPr>
      <w:r>
        <w:rPr>
          <w:sz w:val="32"/>
          <w:szCs w:val="32"/>
          <w:u w:val="single"/>
        </w:rPr>
        <w:t>P&amp;L Charge</w:t>
      </w:r>
    </w:p>
    <w:p w14:paraId="618A26E5" w14:textId="0C03155B" w:rsidR="00830237" w:rsidRDefault="00830237" w:rsidP="0040042D">
      <w:pPr>
        <w:rPr>
          <w:sz w:val="32"/>
          <w:szCs w:val="32"/>
          <w:u w:val="single"/>
        </w:rPr>
      </w:pPr>
    </w:p>
    <w:p w14:paraId="6D5708B1" w14:textId="77777777" w:rsidR="00830237" w:rsidRDefault="00830237" w:rsidP="0040042D">
      <w:pPr>
        <w:rPr>
          <w:sz w:val="32"/>
          <w:szCs w:val="32"/>
          <w:u w:val="single"/>
        </w:rPr>
      </w:pPr>
    </w:p>
    <w:p w14:paraId="33E5FB6B" w14:textId="33A02276" w:rsidR="00F0518A" w:rsidRDefault="00F0518A" w:rsidP="0040042D">
      <w:pPr>
        <w:rPr>
          <w:sz w:val="32"/>
          <w:szCs w:val="32"/>
        </w:rPr>
      </w:pPr>
      <w:r>
        <w:rPr>
          <w:sz w:val="32"/>
          <w:szCs w:val="32"/>
        </w:rPr>
        <w:t>Entries here are for the depreciation charges and feed into the P&amp;L row 507.</w:t>
      </w:r>
    </w:p>
    <w:p w14:paraId="2226097D" w14:textId="3AAA5BCB" w:rsidR="00F0518A" w:rsidRDefault="00F0518A" w:rsidP="0040042D">
      <w:pPr>
        <w:rPr>
          <w:sz w:val="32"/>
          <w:szCs w:val="32"/>
          <w:u w:val="single"/>
        </w:rPr>
      </w:pPr>
      <w:r w:rsidRPr="00F0518A">
        <w:rPr>
          <w:sz w:val="32"/>
          <w:szCs w:val="32"/>
          <w:u w:val="single"/>
        </w:rPr>
        <w:t>Disposal</w:t>
      </w:r>
      <w:r>
        <w:rPr>
          <w:sz w:val="32"/>
          <w:szCs w:val="32"/>
          <w:u w:val="single"/>
        </w:rPr>
        <w:t>s</w:t>
      </w:r>
    </w:p>
    <w:p w14:paraId="461BEF1C" w14:textId="165B63C9" w:rsidR="00F0518A" w:rsidRDefault="00F0518A" w:rsidP="00F0518A">
      <w:pPr>
        <w:rPr>
          <w:sz w:val="32"/>
          <w:szCs w:val="32"/>
        </w:rPr>
      </w:pPr>
      <w:r>
        <w:rPr>
          <w:sz w:val="32"/>
          <w:szCs w:val="32"/>
        </w:rPr>
        <w:t xml:space="preserve">Entries here feed through to the </w:t>
      </w:r>
      <w:r w:rsidRPr="00F0518A">
        <w:rPr>
          <w:sz w:val="32"/>
          <w:szCs w:val="32"/>
        </w:rPr>
        <w:t>P&amp;L row 317</w:t>
      </w:r>
      <w:r w:rsidR="002A133C">
        <w:rPr>
          <w:sz w:val="32"/>
          <w:szCs w:val="32"/>
        </w:rPr>
        <w:t xml:space="preserve">, </w:t>
      </w:r>
      <w:r w:rsidRPr="00F0518A">
        <w:rPr>
          <w:sz w:val="32"/>
          <w:szCs w:val="32"/>
        </w:rPr>
        <w:t xml:space="preserve"> Profit/Loss on the disposal of fixed assets</w:t>
      </w:r>
      <w:r>
        <w:rPr>
          <w:sz w:val="32"/>
          <w:szCs w:val="32"/>
        </w:rPr>
        <w:t>.</w:t>
      </w:r>
    </w:p>
    <w:p w14:paraId="1FE44142" w14:textId="772F09E2" w:rsidR="00F0518A" w:rsidRDefault="00F0518A" w:rsidP="0040042D">
      <w:pPr>
        <w:rPr>
          <w:sz w:val="32"/>
          <w:szCs w:val="32"/>
          <w:u w:val="single"/>
        </w:rPr>
      </w:pPr>
      <w:r>
        <w:rPr>
          <w:sz w:val="32"/>
          <w:szCs w:val="32"/>
          <w:u w:val="single"/>
        </w:rPr>
        <w:t>Revaluation</w:t>
      </w:r>
    </w:p>
    <w:p w14:paraId="74D9F6C0" w14:textId="7D00E911" w:rsidR="00F0518A" w:rsidRDefault="00F0518A" w:rsidP="00F0518A">
      <w:pPr>
        <w:rPr>
          <w:sz w:val="32"/>
          <w:szCs w:val="32"/>
        </w:rPr>
      </w:pPr>
      <w:r>
        <w:rPr>
          <w:sz w:val="32"/>
          <w:szCs w:val="32"/>
        </w:rPr>
        <w:t>Entries here feed into the P&amp;L, row 441</w:t>
      </w:r>
      <w:r w:rsidR="002A133C">
        <w:rPr>
          <w:sz w:val="32"/>
          <w:szCs w:val="32"/>
        </w:rPr>
        <w:t>, Revaluation of Fixed Assets.</w:t>
      </w:r>
    </w:p>
    <w:p w14:paraId="20BDD2A0" w14:textId="51C8EDE7" w:rsidR="00013F8E" w:rsidRPr="00013F8E" w:rsidRDefault="00013F8E" w:rsidP="00F0518A">
      <w:pPr>
        <w:rPr>
          <w:b/>
          <w:bCs/>
          <w:sz w:val="32"/>
          <w:szCs w:val="32"/>
          <w:u w:val="single"/>
        </w:rPr>
      </w:pPr>
      <w:r w:rsidRPr="00013F8E">
        <w:rPr>
          <w:b/>
          <w:bCs/>
          <w:sz w:val="32"/>
          <w:szCs w:val="32"/>
          <w:u w:val="single"/>
        </w:rPr>
        <w:t>Fixed Asset Categories</w:t>
      </w:r>
    </w:p>
    <w:p w14:paraId="5517D804" w14:textId="7F43C70B" w:rsidR="00013F8E" w:rsidRDefault="00013F8E" w:rsidP="00F0518A">
      <w:pPr>
        <w:rPr>
          <w:sz w:val="32"/>
          <w:szCs w:val="32"/>
        </w:rPr>
      </w:pPr>
      <w:r>
        <w:rPr>
          <w:sz w:val="32"/>
          <w:szCs w:val="32"/>
        </w:rPr>
        <w:t xml:space="preserve">There are </w:t>
      </w:r>
      <w:r w:rsidR="002A133C">
        <w:rPr>
          <w:sz w:val="32"/>
          <w:szCs w:val="32"/>
        </w:rPr>
        <w:t xml:space="preserve">asset </w:t>
      </w:r>
      <w:r>
        <w:rPr>
          <w:sz w:val="32"/>
          <w:szCs w:val="32"/>
        </w:rPr>
        <w:t>categories for</w:t>
      </w:r>
      <w:r w:rsidR="00AA4897">
        <w:rPr>
          <w:sz w:val="32"/>
          <w:szCs w:val="32"/>
        </w:rPr>
        <w:t>:</w:t>
      </w:r>
    </w:p>
    <w:p w14:paraId="50D18EA7" w14:textId="77777777" w:rsidR="00013F8E" w:rsidRDefault="00013F8E" w:rsidP="00F0518A">
      <w:pPr>
        <w:rPr>
          <w:sz w:val="32"/>
          <w:szCs w:val="32"/>
        </w:rPr>
      </w:pPr>
      <w:r>
        <w:rPr>
          <w:sz w:val="32"/>
          <w:szCs w:val="32"/>
        </w:rPr>
        <w:t>Property</w:t>
      </w:r>
    </w:p>
    <w:p w14:paraId="3B6D8CBB" w14:textId="23DF48E0" w:rsidR="00013F8E" w:rsidRDefault="00013F8E" w:rsidP="00F0518A">
      <w:pPr>
        <w:rPr>
          <w:sz w:val="32"/>
          <w:szCs w:val="32"/>
        </w:rPr>
      </w:pPr>
      <w:r>
        <w:rPr>
          <w:sz w:val="32"/>
          <w:szCs w:val="32"/>
        </w:rPr>
        <w:t>Leasehold Improvements</w:t>
      </w:r>
    </w:p>
    <w:p w14:paraId="47FB7312" w14:textId="5A2D5B8F" w:rsidR="00013F8E" w:rsidRDefault="00013F8E" w:rsidP="00F0518A">
      <w:pPr>
        <w:rPr>
          <w:sz w:val="32"/>
          <w:szCs w:val="32"/>
        </w:rPr>
      </w:pPr>
      <w:r>
        <w:rPr>
          <w:sz w:val="32"/>
          <w:szCs w:val="32"/>
        </w:rPr>
        <w:t>Plant &amp; Machinery</w:t>
      </w:r>
    </w:p>
    <w:p w14:paraId="191E6B8C" w14:textId="08F87FBD" w:rsidR="00013F8E" w:rsidRDefault="00013F8E" w:rsidP="00F0518A">
      <w:pPr>
        <w:rPr>
          <w:sz w:val="32"/>
          <w:szCs w:val="32"/>
        </w:rPr>
      </w:pPr>
      <w:r>
        <w:rPr>
          <w:sz w:val="32"/>
          <w:szCs w:val="32"/>
        </w:rPr>
        <w:t>Motor Vehicles</w:t>
      </w:r>
    </w:p>
    <w:p w14:paraId="40492D2F" w14:textId="6637E030" w:rsidR="00013F8E" w:rsidRDefault="00013F8E" w:rsidP="00F0518A">
      <w:pPr>
        <w:rPr>
          <w:sz w:val="32"/>
          <w:szCs w:val="32"/>
        </w:rPr>
      </w:pPr>
      <w:r>
        <w:rPr>
          <w:sz w:val="32"/>
          <w:szCs w:val="32"/>
        </w:rPr>
        <w:t>Fixtures &amp; Fittings</w:t>
      </w:r>
    </w:p>
    <w:p w14:paraId="73A3C8AD" w14:textId="260C3370" w:rsidR="00013F8E" w:rsidRDefault="00013F8E" w:rsidP="00F0518A">
      <w:pPr>
        <w:rPr>
          <w:sz w:val="32"/>
          <w:szCs w:val="32"/>
        </w:rPr>
      </w:pPr>
      <w:r>
        <w:rPr>
          <w:sz w:val="32"/>
          <w:szCs w:val="32"/>
        </w:rPr>
        <w:t>Office Equipment</w:t>
      </w:r>
    </w:p>
    <w:p w14:paraId="3D1E1931" w14:textId="5B140D8F" w:rsidR="00013F8E" w:rsidRDefault="00013F8E" w:rsidP="00F0518A">
      <w:pPr>
        <w:rPr>
          <w:sz w:val="32"/>
          <w:szCs w:val="32"/>
        </w:rPr>
      </w:pPr>
      <w:r>
        <w:rPr>
          <w:sz w:val="32"/>
          <w:szCs w:val="32"/>
        </w:rPr>
        <w:t>Computer Equipment</w:t>
      </w:r>
    </w:p>
    <w:p w14:paraId="2ED5004D" w14:textId="584AE810" w:rsidR="00013F8E" w:rsidRDefault="00013F8E" w:rsidP="00F0518A">
      <w:pPr>
        <w:rPr>
          <w:sz w:val="32"/>
          <w:szCs w:val="32"/>
        </w:rPr>
      </w:pPr>
      <w:r>
        <w:rPr>
          <w:sz w:val="32"/>
          <w:szCs w:val="32"/>
        </w:rPr>
        <w:t>Other 1 to 5</w:t>
      </w:r>
      <w:r w:rsidR="002A133C">
        <w:rPr>
          <w:sz w:val="32"/>
          <w:szCs w:val="32"/>
        </w:rPr>
        <w:t xml:space="preserve"> (Customisable)</w:t>
      </w:r>
    </w:p>
    <w:p w14:paraId="36541C23" w14:textId="3EF556D3" w:rsidR="00013F8E" w:rsidRDefault="00013F8E" w:rsidP="00F0518A">
      <w:pPr>
        <w:rPr>
          <w:sz w:val="32"/>
          <w:szCs w:val="32"/>
        </w:rPr>
      </w:pPr>
      <w:r>
        <w:rPr>
          <w:sz w:val="32"/>
          <w:szCs w:val="32"/>
        </w:rPr>
        <w:t xml:space="preserve">If a category is not needed, change the </w:t>
      </w:r>
      <w:r w:rsidR="00F21304">
        <w:rPr>
          <w:sz w:val="32"/>
          <w:szCs w:val="32"/>
        </w:rPr>
        <w:t>Account status to Inactive by selecting “</w:t>
      </w:r>
      <w:r>
        <w:rPr>
          <w:sz w:val="32"/>
          <w:szCs w:val="32"/>
        </w:rPr>
        <w:t>Yes</w:t>
      </w:r>
      <w:r w:rsidR="00F21304">
        <w:rPr>
          <w:sz w:val="32"/>
          <w:szCs w:val="32"/>
        </w:rPr>
        <w:t>”</w:t>
      </w:r>
      <w:r>
        <w:rPr>
          <w:sz w:val="32"/>
          <w:szCs w:val="32"/>
        </w:rPr>
        <w:t xml:space="preserve"> in column G </w:t>
      </w:r>
      <w:r w:rsidR="00F21304">
        <w:rPr>
          <w:sz w:val="32"/>
          <w:szCs w:val="32"/>
        </w:rPr>
        <w:t xml:space="preserve">of the Accounts page </w:t>
      </w:r>
      <w:r>
        <w:rPr>
          <w:sz w:val="32"/>
          <w:szCs w:val="32"/>
        </w:rPr>
        <w:t xml:space="preserve">and then </w:t>
      </w:r>
      <w:r w:rsidR="00F21304">
        <w:rPr>
          <w:sz w:val="32"/>
          <w:szCs w:val="32"/>
        </w:rPr>
        <w:t xml:space="preserve">click the Refresh button in </w:t>
      </w:r>
      <w:r>
        <w:rPr>
          <w:sz w:val="32"/>
          <w:szCs w:val="32"/>
        </w:rPr>
        <w:t xml:space="preserve">the Fixed Asset </w:t>
      </w:r>
      <w:r w:rsidR="00F21304">
        <w:rPr>
          <w:sz w:val="32"/>
          <w:szCs w:val="32"/>
        </w:rPr>
        <w:t xml:space="preserve">Control Panel </w:t>
      </w:r>
      <w:r w:rsidR="009432C0">
        <w:rPr>
          <w:sz w:val="32"/>
          <w:szCs w:val="32"/>
        </w:rPr>
        <w:t>which will hide Inactive accounts and thereby r</w:t>
      </w:r>
      <w:r>
        <w:rPr>
          <w:sz w:val="32"/>
          <w:szCs w:val="32"/>
        </w:rPr>
        <w:t xml:space="preserve">educe the number of </w:t>
      </w:r>
      <w:r w:rsidR="009432C0">
        <w:rPr>
          <w:sz w:val="32"/>
          <w:szCs w:val="32"/>
        </w:rPr>
        <w:t xml:space="preserve">visible </w:t>
      </w:r>
      <w:r>
        <w:rPr>
          <w:sz w:val="32"/>
          <w:szCs w:val="32"/>
        </w:rPr>
        <w:t>lines, making it easier to use.</w:t>
      </w:r>
    </w:p>
    <w:p w14:paraId="4BB395F0" w14:textId="77777777" w:rsidR="00830237" w:rsidRDefault="00830237" w:rsidP="00F0518A">
      <w:pPr>
        <w:rPr>
          <w:sz w:val="32"/>
          <w:szCs w:val="32"/>
        </w:rPr>
      </w:pPr>
    </w:p>
    <w:p w14:paraId="09C4F4EA" w14:textId="00B18D06" w:rsidR="00F71DF1" w:rsidRPr="00045B19" w:rsidRDefault="00045B19" w:rsidP="0040042D">
      <w:pPr>
        <w:rPr>
          <w:b/>
          <w:bCs/>
          <w:sz w:val="32"/>
          <w:szCs w:val="32"/>
        </w:rPr>
      </w:pPr>
      <w:r w:rsidRPr="00045B19">
        <w:rPr>
          <w:b/>
          <w:bCs/>
          <w:sz w:val="32"/>
          <w:szCs w:val="32"/>
        </w:rPr>
        <w:lastRenderedPageBreak/>
        <w:t>1</w:t>
      </w:r>
      <w:r w:rsidR="005A17A8">
        <w:rPr>
          <w:b/>
          <w:bCs/>
          <w:sz w:val="32"/>
          <w:szCs w:val="32"/>
        </w:rPr>
        <w:t>8</w:t>
      </w:r>
      <w:r w:rsidRPr="00045B19">
        <w:rPr>
          <w:b/>
          <w:bCs/>
          <w:sz w:val="32"/>
          <w:szCs w:val="32"/>
        </w:rPr>
        <w:t>.</w:t>
      </w:r>
      <w:r w:rsidR="00A64150">
        <w:rPr>
          <w:b/>
          <w:bCs/>
          <w:sz w:val="32"/>
          <w:szCs w:val="32"/>
        </w:rPr>
        <w:t>0</w:t>
      </w:r>
      <w:r w:rsidRPr="00045B19">
        <w:rPr>
          <w:b/>
          <w:bCs/>
          <w:sz w:val="32"/>
          <w:szCs w:val="32"/>
        </w:rPr>
        <w:t xml:space="preserve"> Intangibles and Subsidiary Investments</w:t>
      </w:r>
      <w:bookmarkStart w:id="19" w:name="Intangibles"/>
      <w:bookmarkEnd w:id="19"/>
    </w:p>
    <w:p w14:paraId="04B22929" w14:textId="4E3F3768" w:rsidR="006C77C1" w:rsidRDefault="006C77C1" w:rsidP="006C77C1">
      <w:pPr>
        <w:rPr>
          <w:sz w:val="32"/>
          <w:szCs w:val="32"/>
        </w:rPr>
      </w:pPr>
      <w:r>
        <w:rPr>
          <w:sz w:val="32"/>
          <w:szCs w:val="32"/>
        </w:rPr>
        <w:t>Data can be entered only in the yellow cells.</w:t>
      </w:r>
      <w:r w:rsidR="009432C0">
        <w:rPr>
          <w:sz w:val="32"/>
          <w:szCs w:val="32"/>
        </w:rPr>
        <w:t xml:space="preserve"> </w:t>
      </w:r>
    </w:p>
    <w:p w14:paraId="5D61E900" w14:textId="77777777" w:rsidR="00A64150" w:rsidRPr="006C77C1" w:rsidRDefault="00A64150" w:rsidP="0040042D">
      <w:pPr>
        <w:rPr>
          <w:b/>
          <w:bCs/>
          <w:sz w:val="32"/>
          <w:szCs w:val="32"/>
        </w:rPr>
      </w:pPr>
      <w:r w:rsidRPr="006C77C1">
        <w:rPr>
          <w:b/>
          <w:bCs/>
          <w:sz w:val="32"/>
          <w:szCs w:val="32"/>
          <w:u w:val="single"/>
        </w:rPr>
        <w:t>Goodwill</w:t>
      </w:r>
    </w:p>
    <w:p w14:paraId="568DA192" w14:textId="77777777" w:rsidR="009432C0" w:rsidRDefault="006C77C1" w:rsidP="0040042D">
      <w:pPr>
        <w:rPr>
          <w:sz w:val="32"/>
          <w:szCs w:val="32"/>
        </w:rPr>
      </w:pPr>
      <w:r>
        <w:rPr>
          <w:sz w:val="32"/>
          <w:szCs w:val="32"/>
        </w:rPr>
        <w:t xml:space="preserve">The B/F Balances come from the Opening Balance Sheet or the preceding year </w:t>
      </w:r>
      <w:r w:rsidR="009432C0">
        <w:rPr>
          <w:sz w:val="32"/>
          <w:szCs w:val="32"/>
        </w:rPr>
        <w:t>(for later years in the forecast).</w:t>
      </w:r>
    </w:p>
    <w:p w14:paraId="7492001D" w14:textId="794E93EB" w:rsidR="00A64150" w:rsidRDefault="00A64150" w:rsidP="0040042D">
      <w:pPr>
        <w:rPr>
          <w:sz w:val="32"/>
          <w:szCs w:val="32"/>
        </w:rPr>
      </w:pPr>
      <w:r>
        <w:rPr>
          <w:sz w:val="32"/>
          <w:szCs w:val="32"/>
        </w:rPr>
        <w:t xml:space="preserve">Enter amortisation as a negative number (Cr). The other side is automatically posted to the P&amp;L as </w:t>
      </w:r>
      <w:r w:rsidR="006C77C1">
        <w:rPr>
          <w:sz w:val="32"/>
          <w:szCs w:val="32"/>
        </w:rPr>
        <w:t xml:space="preserve">a </w:t>
      </w:r>
      <w:r>
        <w:rPr>
          <w:sz w:val="32"/>
          <w:szCs w:val="32"/>
        </w:rPr>
        <w:t>cost (Dr)</w:t>
      </w:r>
      <w:r w:rsidR="006C77C1">
        <w:rPr>
          <w:sz w:val="32"/>
          <w:szCs w:val="32"/>
        </w:rPr>
        <w:t xml:space="preserve"> in the Amortisation line within Other Finance Costs</w:t>
      </w:r>
      <w:r>
        <w:rPr>
          <w:sz w:val="32"/>
          <w:szCs w:val="32"/>
        </w:rPr>
        <w:t>.</w:t>
      </w:r>
    </w:p>
    <w:p w14:paraId="7061A1B5" w14:textId="65FFA3FC" w:rsidR="00A64150" w:rsidRDefault="006C77C1" w:rsidP="0040042D">
      <w:pPr>
        <w:rPr>
          <w:sz w:val="32"/>
          <w:szCs w:val="32"/>
        </w:rPr>
      </w:pPr>
      <w:r>
        <w:rPr>
          <w:sz w:val="32"/>
          <w:szCs w:val="32"/>
        </w:rPr>
        <w:t xml:space="preserve">Post </w:t>
      </w:r>
      <w:r w:rsidR="00A64150">
        <w:rPr>
          <w:sz w:val="32"/>
          <w:szCs w:val="32"/>
        </w:rPr>
        <w:t xml:space="preserve">bank payments (purchase) as a positive number (Dr) and a receipt (disposal) as a negative number (Cr). The other side is automatically posted to the cash flow statement </w:t>
      </w:r>
      <w:r>
        <w:rPr>
          <w:sz w:val="32"/>
          <w:szCs w:val="32"/>
        </w:rPr>
        <w:t>under the Purchase of Intangibles line.</w:t>
      </w:r>
    </w:p>
    <w:p w14:paraId="5F9BD824" w14:textId="1E6F0ED2" w:rsidR="00745A4A" w:rsidRPr="006C77C1" w:rsidRDefault="00A64150" w:rsidP="0040042D">
      <w:pPr>
        <w:rPr>
          <w:b/>
          <w:bCs/>
          <w:sz w:val="32"/>
          <w:szCs w:val="32"/>
          <w:u w:val="single"/>
        </w:rPr>
      </w:pPr>
      <w:r w:rsidRPr="006C77C1">
        <w:rPr>
          <w:b/>
          <w:bCs/>
          <w:sz w:val="32"/>
          <w:szCs w:val="32"/>
          <w:u w:val="single"/>
        </w:rPr>
        <w:t>Investment in Subsidiaries</w:t>
      </w:r>
    </w:p>
    <w:p w14:paraId="7DFCC622" w14:textId="6B5BA329" w:rsidR="00747F27" w:rsidRDefault="00747F27" w:rsidP="00747F27">
      <w:pPr>
        <w:rPr>
          <w:sz w:val="32"/>
          <w:szCs w:val="32"/>
        </w:rPr>
      </w:pPr>
      <w:r>
        <w:rPr>
          <w:sz w:val="32"/>
          <w:szCs w:val="32"/>
        </w:rPr>
        <w:t xml:space="preserve">The B/F Balances come from the Opening Balance Sheet or the preceding year </w:t>
      </w:r>
      <w:r w:rsidR="009432C0">
        <w:rPr>
          <w:sz w:val="32"/>
          <w:szCs w:val="32"/>
        </w:rPr>
        <w:t>(for later years in the forecast).</w:t>
      </w:r>
    </w:p>
    <w:p w14:paraId="2FF72955" w14:textId="01545D99" w:rsidR="00A64150" w:rsidRDefault="00A64150" w:rsidP="00A64150">
      <w:pPr>
        <w:rPr>
          <w:sz w:val="32"/>
          <w:szCs w:val="32"/>
        </w:rPr>
      </w:pPr>
      <w:r>
        <w:rPr>
          <w:sz w:val="32"/>
          <w:szCs w:val="32"/>
        </w:rPr>
        <w:t xml:space="preserve">Enter </w:t>
      </w:r>
      <w:r w:rsidR="00747F27">
        <w:rPr>
          <w:sz w:val="32"/>
          <w:szCs w:val="32"/>
        </w:rPr>
        <w:t xml:space="preserve">P&amp;L entries i.e. </w:t>
      </w:r>
      <w:r>
        <w:rPr>
          <w:sz w:val="32"/>
          <w:szCs w:val="32"/>
        </w:rPr>
        <w:t>Diminution/Write off in value as a negative number (Cr). The other side is automatically posted to the P&amp;L as a cost (Dr)</w:t>
      </w:r>
      <w:r w:rsidR="00747F27" w:rsidRPr="00747F27">
        <w:rPr>
          <w:sz w:val="32"/>
          <w:szCs w:val="32"/>
        </w:rPr>
        <w:t xml:space="preserve"> </w:t>
      </w:r>
      <w:r w:rsidR="00747F27">
        <w:rPr>
          <w:sz w:val="32"/>
          <w:szCs w:val="32"/>
        </w:rPr>
        <w:t>within Other Finance Costs.</w:t>
      </w:r>
    </w:p>
    <w:p w14:paraId="1690FF4E" w14:textId="7AA0521F" w:rsidR="00747F27" w:rsidRDefault="009432C0" w:rsidP="00747F27">
      <w:pPr>
        <w:rPr>
          <w:sz w:val="32"/>
          <w:szCs w:val="32"/>
        </w:rPr>
      </w:pPr>
      <w:r>
        <w:rPr>
          <w:sz w:val="32"/>
          <w:szCs w:val="32"/>
        </w:rPr>
        <w:t xml:space="preserve">Enter </w:t>
      </w:r>
      <w:r w:rsidR="00A64150">
        <w:rPr>
          <w:sz w:val="32"/>
          <w:szCs w:val="32"/>
        </w:rPr>
        <w:t>bank payments (purchase) as a negative number (</w:t>
      </w:r>
      <w:r w:rsidR="00A44062">
        <w:rPr>
          <w:sz w:val="32"/>
          <w:szCs w:val="32"/>
        </w:rPr>
        <w:t>C</w:t>
      </w:r>
      <w:r w:rsidR="00A64150">
        <w:rPr>
          <w:sz w:val="32"/>
          <w:szCs w:val="32"/>
        </w:rPr>
        <w:t>r) and  receipt (disposal) as a positive number (</w:t>
      </w:r>
      <w:r w:rsidR="00A44062">
        <w:rPr>
          <w:sz w:val="32"/>
          <w:szCs w:val="32"/>
        </w:rPr>
        <w:t>D</w:t>
      </w:r>
      <w:r w:rsidR="00A64150">
        <w:rPr>
          <w:sz w:val="32"/>
          <w:szCs w:val="32"/>
        </w:rPr>
        <w:t xml:space="preserve">r). The other side is automatically posted to the cash flow statement </w:t>
      </w:r>
      <w:r w:rsidR="00747F27">
        <w:rPr>
          <w:sz w:val="32"/>
          <w:szCs w:val="32"/>
        </w:rPr>
        <w:t xml:space="preserve">under the Purchase of Intangibles/Investment in </w:t>
      </w:r>
      <w:r>
        <w:rPr>
          <w:sz w:val="32"/>
          <w:szCs w:val="32"/>
        </w:rPr>
        <w:t xml:space="preserve">the </w:t>
      </w:r>
      <w:r w:rsidR="00747F27">
        <w:rPr>
          <w:sz w:val="32"/>
          <w:szCs w:val="32"/>
        </w:rPr>
        <w:t>Subsidiaries line.</w:t>
      </w:r>
    </w:p>
    <w:p w14:paraId="63197931" w14:textId="3032828F" w:rsidR="00A64150" w:rsidRPr="006C77C1" w:rsidRDefault="00A64150" w:rsidP="0040042D">
      <w:pPr>
        <w:rPr>
          <w:b/>
          <w:bCs/>
          <w:sz w:val="32"/>
          <w:szCs w:val="32"/>
          <w:u w:val="single"/>
        </w:rPr>
      </w:pPr>
      <w:r w:rsidRPr="006C77C1">
        <w:rPr>
          <w:b/>
          <w:bCs/>
          <w:sz w:val="32"/>
          <w:szCs w:val="32"/>
          <w:u w:val="single"/>
        </w:rPr>
        <w:t>Other Intangibles 1,2,3,4</w:t>
      </w:r>
    </w:p>
    <w:p w14:paraId="1D16E4D1" w14:textId="438BE49D" w:rsidR="00747F27" w:rsidRDefault="00747F27" w:rsidP="00747F27">
      <w:pPr>
        <w:rPr>
          <w:sz w:val="32"/>
          <w:szCs w:val="32"/>
        </w:rPr>
      </w:pPr>
      <w:r>
        <w:rPr>
          <w:sz w:val="32"/>
          <w:szCs w:val="32"/>
        </w:rPr>
        <w:t xml:space="preserve">The B/F Balances come from the Opening Balance Sheet or the preceding year </w:t>
      </w:r>
      <w:r w:rsidR="009432C0">
        <w:rPr>
          <w:sz w:val="32"/>
          <w:szCs w:val="32"/>
        </w:rPr>
        <w:t>(for later years in the forecast).</w:t>
      </w:r>
    </w:p>
    <w:p w14:paraId="68CE3F5D" w14:textId="77777777" w:rsidR="00830237" w:rsidRDefault="00830237" w:rsidP="00747F27">
      <w:pPr>
        <w:rPr>
          <w:sz w:val="32"/>
          <w:szCs w:val="32"/>
        </w:rPr>
      </w:pPr>
    </w:p>
    <w:p w14:paraId="2AE8047E" w14:textId="77777777" w:rsidR="00747F27" w:rsidRDefault="00A64150" w:rsidP="00747F27">
      <w:pPr>
        <w:rPr>
          <w:sz w:val="32"/>
          <w:szCs w:val="32"/>
        </w:rPr>
      </w:pPr>
      <w:r>
        <w:rPr>
          <w:sz w:val="32"/>
          <w:szCs w:val="32"/>
        </w:rPr>
        <w:lastRenderedPageBreak/>
        <w:t>Enter P&amp;L Charge</w:t>
      </w:r>
      <w:r w:rsidR="00A44062">
        <w:rPr>
          <w:sz w:val="32"/>
          <w:szCs w:val="32"/>
        </w:rPr>
        <w:t xml:space="preserve"> as a </w:t>
      </w:r>
      <w:r>
        <w:rPr>
          <w:sz w:val="32"/>
          <w:szCs w:val="32"/>
        </w:rPr>
        <w:t>negative number (Cr). The other side is automatically posted to the P&amp;L as a cost (Dr)</w:t>
      </w:r>
      <w:r w:rsidR="00747F27">
        <w:rPr>
          <w:sz w:val="32"/>
          <w:szCs w:val="32"/>
        </w:rPr>
        <w:t xml:space="preserve"> within Other Finance Costs.</w:t>
      </w:r>
    </w:p>
    <w:p w14:paraId="03EA3879" w14:textId="61413279" w:rsidR="00747F27" w:rsidRDefault="009432C0" w:rsidP="00747F27">
      <w:pPr>
        <w:rPr>
          <w:sz w:val="32"/>
          <w:szCs w:val="32"/>
        </w:rPr>
      </w:pPr>
      <w:r>
        <w:rPr>
          <w:sz w:val="32"/>
          <w:szCs w:val="32"/>
        </w:rPr>
        <w:t xml:space="preserve">Enter </w:t>
      </w:r>
      <w:r w:rsidR="00A64150">
        <w:rPr>
          <w:sz w:val="32"/>
          <w:szCs w:val="32"/>
        </w:rPr>
        <w:t xml:space="preserve">bank payments (purchase) as a </w:t>
      </w:r>
      <w:r w:rsidR="00A44062">
        <w:rPr>
          <w:sz w:val="32"/>
          <w:szCs w:val="32"/>
        </w:rPr>
        <w:t xml:space="preserve">positive </w:t>
      </w:r>
      <w:r w:rsidR="00A64150">
        <w:rPr>
          <w:sz w:val="32"/>
          <w:szCs w:val="32"/>
        </w:rPr>
        <w:t>number (</w:t>
      </w:r>
      <w:r w:rsidR="00A44062">
        <w:rPr>
          <w:sz w:val="32"/>
          <w:szCs w:val="32"/>
        </w:rPr>
        <w:t>D</w:t>
      </w:r>
      <w:r w:rsidR="00A64150">
        <w:rPr>
          <w:sz w:val="32"/>
          <w:szCs w:val="32"/>
        </w:rPr>
        <w:t>r) and receipt (</w:t>
      </w:r>
      <w:r>
        <w:rPr>
          <w:sz w:val="32"/>
          <w:szCs w:val="32"/>
        </w:rPr>
        <w:t xml:space="preserve">i.e. </w:t>
      </w:r>
      <w:r w:rsidR="00A64150">
        <w:rPr>
          <w:sz w:val="32"/>
          <w:szCs w:val="32"/>
        </w:rPr>
        <w:t>disposal</w:t>
      </w:r>
      <w:r>
        <w:rPr>
          <w:sz w:val="32"/>
          <w:szCs w:val="32"/>
        </w:rPr>
        <w:t>s</w:t>
      </w:r>
      <w:r w:rsidR="00A64150">
        <w:rPr>
          <w:sz w:val="32"/>
          <w:szCs w:val="32"/>
        </w:rPr>
        <w:t xml:space="preserve">) as a </w:t>
      </w:r>
      <w:r w:rsidR="00A44062">
        <w:rPr>
          <w:sz w:val="32"/>
          <w:szCs w:val="32"/>
        </w:rPr>
        <w:t xml:space="preserve">negative </w:t>
      </w:r>
      <w:r w:rsidR="00A64150">
        <w:rPr>
          <w:sz w:val="32"/>
          <w:szCs w:val="32"/>
        </w:rPr>
        <w:t>number (</w:t>
      </w:r>
      <w:r w:rsidR="00A44062">
        <w:rPr>
          <w:sz w:val="32"/>
          <w:szCs w:val="32"/>
        </w:rPr>
        <w:t>C</w:t>
      </w:r>
      <w:r w:rsidR="00A64150">
        <w:rPr>
          <w:sz w:val="32"/>
          <w:szCs w:val="32"/>
        </w:rPr>
        <w:t>r). The other side is automatically posted to the cash flow statement</w:t>
      </w:r>
      <w:r w:rsidR="00747F27">
        <w:rPr>
          <w:sz w:val="32"/>
          <w:szCs w:val="32"/>
        </w:rPr>
        <w:t xml:space="preserve"> under the Purchase of Intangibles/Investment in </w:t>
      </w:r>
      <w:r>
        <w:rPr>
          <w:sz w:val="32"/>
          <w:szCs w:val="32"/>
        </w:rPr>
        <w:t xml:space="preserve">the </w:t>
      </w:r>
      <w:r w:rsidR="00747F27">
        <w:rPr>
          <w:sz w:val="32"/>
          <w:szCs w:val="32"/>
        </w:rPr>
        <w:t>Subsidiaries line.</w:t>
      </w:r>
    </w:p>
    <w:p w14:paraId="1CC76551" w14:textId="603599A9" w:rsidR="00A64150" w:rsidRPr="00A44062" w:rsidRDefault="00A44062" w:rsidP="0040042D">
      <w:pPr>
        <w:rPr>
          <w:b/>
          <w:bCs/>
          <w:sz w:val="32"/>
          <w:szCs w:val="32"/>
        </w:rPr>
      </w:pPr>
      <w:r w:rsidRPr="00A44062">
        <w:rPr>
          <w:b/>
          <w:bCs/>
          <w:sz w:val="32"/>
          <w:szCs w:val="32"/>
        </w:rPr>
        <w:t>1</w:t>
      </w:r>
      <w:r w:rsidR="005A17A8">
        <w:rPr>
          <w:b/>
          <w:bCs/>
          <w:sz w:val="32"/>
          <w:szCs w:val="32"/>
        </w:rPr>
        <w:t>9</w:t>
      </w:r>
      <w:r w:rsidRPr="00A44062">
        <w:rPr>
          <w:b/>
          <w:bCs/>
          <w:sz w:val="32"/>
          <w:szCs w:val="32"/>
        </w:rPr>
        <w:t>.0 Prepayments</w:t>
      </w:r>
      <w:bookmarkStart w:id="20" w:name="Prepayment"/>
      <w:bookmarkStart w:id="21" w:name="Prepayments"/>
      <w:bookmarkEnd w:id="20"/>
      <w:bookmarkEnd w:id="21"/>
    </w:p>
    <w:p w14:paraId="1CDEC98D" w14:textId="2CD0388E" w:rsidR="00301B70" w:rsidRDefault="00EF12CC" w:rsidP="00A44062">
      <w:pPr>
        <w:rPr>
          <w:sz w:val="32"/>
          <w:szCs w:val="32"/>
        </w:rPr>
      </w:pPr>
      <w:r>
        <w:rPr>
          <w:sz w:val="32"/>
          <w:szCs w:val="32"/>
        </w:rPr>
        <w:t xml:space="preserve">There are a lot of codes on this page so once you have setup accounts </w:t>
      </w:r>
      <w:r w:rsidR="00F21304">
        <w:rPr>
          <w:sz w:val="32"/>
          <w:szCs w:val="32"/>
        </w:rPr>
        <w:t xml:space="preserve">to be used </w:t>
      </w:r>
      <w:r>
        <w:rPr>
          <w:sz w:val="32"/>
          <w:szCs w:val="32"/>
        </w:rPr>
        <w:t xml:space="preserve">as </w:t>
      </w:r>
      <w:r w:rsidR="00F21304">
        <w:rPr>
          <w:sz w:val="32"/>
          <w:szCs w:val="32"/>
        </w:rPr>
        <w:t>P</w:t>
      </w:r>
      <w:r>
        <w:rPr>
          <w:sz w:val="32"/>
          <w:szCs w:val="32"/>
        </w:rPr>
        <w:t>repayments, it is recommended to s</w:t>
      </w:r>
      <w:r w:rsidR="00301B70">
        <w:rPr>
          <w:sz w:val="32"/>
          <w:szCs w:val="32"/>
        </w:rPr>
        <w:t>horten the list of codes</w:t>
      </w:r>
      <w:r>
        <w:rPr>
          <w:sz w:val="32"/>
          <w:szCs w:val="32"/>
        </w:rPr>
        <w:t xml:space="preserve"> by </w:t>
      </w:r>
      <w:r w:rsidR="009432C0">
        <w:rPr>
          <w:sz w:val="32"/>
          <w:szCs w:val="32"/>
        </w:rPr>
        <w:t xml:space="preserve">displaying only Active accounts by selecting the </w:t>
      </w:r>
      <w:r w:rsidR="00301B70">
        <w:rPr>
          <w:sz w:val="32"/>
          <w:szCs w:val="32"/>
        </w:rPr>
        <w:t xml:space="preserve"> </w:t>
      </w:r>
      <w:r w:rsidR="00F21304">
        <w:rPr>
          <w:sz w:val="32"/>
          <w:szCs w:val="32"/>
        </w:rPr>
        <w:t xml:space="preserve">Refresh </w:t>
      </w:r>
      <w:r w:rsidR="00301B70">
        <w:rPr>
          <w:sz w:val="32"/>
          <w:szCs w:val="32"/>
        </w:rPr>
        <w:t xml:space="preserve">button in the </w:t>
      </w:r>
      <w:r w:rsidR="00F21304">
        <w:rPr>
          <w:sz w:val="32"/>
          <w:szCs w:val="32"/>
        </w:rPr>
        <w:t xml:space="preserve">Prepayments </w:t>
      </w:r>
      <w:r w:rsidR="00301B70">
        <w:rPr>
          <w:sz w:val="32"/>
          <w:szCs w:val="32"/>
        </w:rPr>
        <w:t>control panel.</w:t>
      </w:r>
      <w:r w:rsidR="0056157B">
        <w:rPr>
          <w:sz w:val="32"/>
          <w:szCs w:val="32"/>
        </w:rPr>
        <w:t xml:space="preserve"> This hides all the </w:t>
      </w:r>
      <w:r w:rsidR="00F21304">
        <w:rPr>
          <w:sz w:val="32"/>
          <w:szCs w:val="32"/>
        </w:rPr>
        <w:t xml:space="preserve">Inactive accounts with status </w:t>
      </w:r>
      <w:r w:rsidR="0056157B">
        <w:rPr>
          <w:sz w:val="32"/>
          <w:szCs w:val="32"/>
        </w:rPr>
        <w:t>“</w:t>
      </w:r>
      <w:r w:rsidR="00F21304">
        <w:rPr>
          <w:sz w:val="32"/>
          <w:szCs w:val="32"/>
        </w:rPr>
        <w:t>No</w:t>
      </w:r>
      <w:r w:rsidR="0056157B">
        <w:rPr>
          <w:sz w:val="32"/>
          <w:szCs w:val="32"/>
        </w:rPr>
        <w:t xml:space="preserve">” in Column A. </w:t>
      </w:r>
    </w:p>
    <w:p w14:paraId="52BE55E4" w14:textId="13E50D7D" w:rsidR="00531922" w:rsidRDefault="00531922" w:rsidP="00531922">
      <w:pPr>
        <w:rPr>
          <w:sz w:val="32"/>
          <w:szCs w:val="32"/>
        </w:rPr>
      </w:pPr>
      <w:r w:rsidRPr="00531922">
        <w:rPr>
          <w:color w:val="FF0000"/>
          <w:sz w:val="32"/>
          <w:szCs w:val="32"/>
        </w:rPr>
        <w:t xml:space="preserve">Enter the timing of payments in Columns I &amp; J on the Accounts page for accounts defined as </w:t>
      </w:r>
      <w:r w:rsidR="00E47BB6">
        <w:rPr>
          <w:color w:val="FF0000"/>
          <w:sz w:val="32"/>
          <w:szCs w:val="32"/>
        </w:rPr>
        <w:t>prepayments.</w:t>
      </w:r>
    </w:p>
    <w:p w14:paraId="0BD13C09" w14:textId="6744DB9B" w:rsidR="00531922" w:rsidRPr="00F21304" w:rsidRDefault="00531922" w:rsidP="00531922">
      <w:pPr>
        <w:rPr>
          <w:color w:val="FF0000"/>
          <w:sz w:val="32"/>
          <w:szCs w:val="32"/>
        </w:rPr>
      </w:pPr>
      <w:r w:rsidRPr="00F21304">
        <w:rPr>
          <w:color w:val="FF0000"/>
          <w:sz w:val="32"/>
          <w:szCs w:val="32"/>
        </w:rPr>
        <w:t xml:space="preserve">Enter the payment amounts </w:t>
      </w:r>
      <w:r w:rsidR="009432C0">
        <w:rPr>
          <w:color w:val="FF0000"/>
          <w:sz w:val="32"/>
          <w:szCs w:val="32"/>
        </w:rPr>
        <w:t xml:space="preserve">for each year (excl Vat) </w:t>
      </w:r>
      <w:r w:rsidRPr="00F21304">
        <w:rPr>
          <w:color w:val="FF0000"/>
          <w:sz w:val="32"/>
          <w:szCs w:val="32"/>
        </w:rPr>
        <w:t>in columns O to U on the accounts page to finish the set-up of prepayments.</w:t>
      </w:r>
    </w:p>
    <w:p w14:paraId="41F64240" w14:textId="3A389BC2" w:rsidR="0056157B" w:rsidRPr="0056157B" w:rsidRDefault="0056157B" w:rsidP="0040042D">
      <w:pPr>
        <w:rPr>
          <w:b/>
          <w:bCs/>
          <w:sz w:val="32"/>
          <w:szCs w:val="32"/>
        </w:rPr>
      </w:pPr>
      <w:r w:rsidRPr="0056157B">
        <w:rPr>
          <w:b/>
          <w:bCs/>
          <w:sz w:val="32"/>
          <w:szCs w:val="32"/>
        </w:rPr>
        <w:t>Opening Balances</w:t>
      </w:r>
    </w:p>
    <w:p w14:paraId="204B5DFE" w14:textId="644D29CF" w:rsidR="00A44062" w:rsidRDefault="0077669B" w:rsidP="0040042D">
      <w:pPr>
        <w:rPr>
          <w:sz w:val="32"/>
          <w:szCs w:val="32"/>
        </w:rPr>
      </w:pPr>
      <w:r>
        <w:rPr>
          <w:sz w:val="32"/>
          <w:szCs w:val="32"/>
        </w:rPr>
        <w:t>Most of</w:t>
      </w:r>
      <w:r w:rsidR="00A44062">
        <w:rPr>
          <w:sz w:val="32"/>
          <w:szCs w:val="32"/>
        </w:rPr>
        <w:t xml:space="preserve"> th</w:t>
      </w:r>
      <w:r w:rsidR="0056157B">
        <w:rPr>
          <w:sz w:val="32"/>
          <w:szCs w:val="32"/>
        </w:rPr>
        <w:t xml:space="preserve">e </w:t>
      </w:r>
      <w:r w:rsidR="00AA4897">
        <w:rPr>
          <w:sz w:val="32"/>
          <w:szCs w:val="32"/>
        </w:rPr>
        <w:t>P</w:t>
      </w:r>
      <w:r w:rsidR="0056157B">
        <w:rPr>
          <w:sz w:val="32"/>
          <w:szCs w:val="32"/>
        </w:rPr>
        <w:t xml:space="preserve">repayments </w:t>
      </w:r>
      <w:r w:rsidR="00900A92">
        <w:rPr>
          <w:sz w:val="32"/>
          <w:szCs w:val="32"/>
        </w:rPr>
        <w:t>are</w:t>
      </w:r>
      <w:r w:rsidR="00A44062">
        <w:rPr>
          <w:sz w:val="32"/>
          <w:szCs w:val="32"/>
        </w:rPr>
        <w:t xml:space="preserve"> </w:t>
      </w:r>
      <w:r w:rsidR="00301B70">
        <w:rPr>
          <w:sz w:val="32"/>
          <w:szCs w:val="32"/>
        </w:rPr>
        <w:t xml:space="preserve">calculated </w:t>
      </w:r>
      <w:r w:rsidR="00A44062">
        <w:rPr>
          <w:sz w:val="32"/>
          <w:szCs w:val="32"/>
        </w:rPr>
        <w:t>automatic</w:t>
      </w:r>
      <w:r w:rsidR="00301B70">
        <w:rPr>
          <w:sz w:val="32"/>
          <w:szCs w:val="32"/>
        </w:rPr>
        <w:t xml:space="preserve">ally with formulas </w:t>
      </w:r>
      <w:r w:rsidR="00A44062">
        <w:rPr>
          <w:sz w:val="32"/>
          <w:szCs w:val="32"/>
        </w:rPr>
        <w:t xml:space="preserve"> but there is a need to enter the opening </w:t>
      </w:r>
      <w:r w:rsidR="00AA4897">
        <w:rPr>
          <w:sz w:val="32"/>
          <w:szCs w:val="32"/>
        </w:rPr>
        <w:t>P</w:t>
      </w:r>
      <w:r w:rsidR="00A44062">
        <w:rPr>
          <w:sz w:val="32"/>
          <w:szCs w:val="32"/>
        </w:rPr>
        <w:t xml:space="preserve">repayments </w:t>
      </w:r>
      <w:r w:rsidR="00AA4897">
        <w:rPr>
          <w:sz w:val="32"/>
          <w:szCs w:val="32"/>
        </w:rPr>
        <w:t xml:space="preserve">balance </w:t>
      </w:r>
      <w:r w:rsidR="00A44062">
        <w:rPr>
          <w:sz w:val="32"/>
          <w:szCs w:val="32"/>
        </w:rPr>
        <w:t>by account code in the yellow section in column M</w:t>
      </w:r>
      <w:r w:rsidR="006840FA">
        <w:rPr>
          <w:sz w:val="32"/>
          <w:szCs w:val="32"/>
        </w:rPr>
        <w:t>, Y and AK for each relevant year.</w:t>
      </w:r>
      <w:r w:rsidR="0056157B">
        <w:rPr>
          <w:sz w:val="32"/>
          <w:szCs w:val="32"/>
        </w:rPr>
        <w:t xml:space="preserve"> Leave blank for zero entries.</w:t>
      </w:r>
    </w:p>
    <w:p w14:paraId="7FC7E8A1" w14:textId="4B61B4F1" w:rsidR="00B04B36" w:rsidRDefault="00B04B36" w:rsidP="0040042D">
      <w:pPr>
        <w:rPr>
          <w:sz w:val="32"/>
          <w:szCs w:val="32"/>
        </w:rPr>
      </w:pPr>
      <w:r>
        <w:rPr>
          <w:sz w:val="32"/>
          <w:szCs w:val="32"/>
        </w:rPr>
        <w:t xml:space="preserve">The total of </w:t>
      </w:r>
      <w:r w:rsidR="00AA4897">
        <w:rPr>
          <w:sz w:val="32"/>
          <w:szCs w:val="32"/>
        </w:rPr>
        <w:t>P</w:t>
      </w:r>
      <w:r>
        <w:rPr>
          <w:sz w:val="32"/>
          <w:szCs w:val="32"/>
        </w:rPr>
        <w:t xml:space="preserve">repayments in the Opening balance sheets is automatically entered into Row 16. As </w:t>
      </w:r>
      <w:r w:rsidR="00F21304">
        <w:rPr>
          <w:sz w:val="32"/>
          <w:szCs w:val="32"/>
        </w:rPr>
        <w:t xml:space="preserve">you enter your opening balances within the </w:t>
      </w:r>
      <w:r>
        <w:rPr>
          <w:sz w:val="32"/>
          <w:szCs w:val="32"/>
        </w:rPr>
        <w:t>p</w:t>
      </w:r>
      <w:r w:rsidR="006840FA">
        <w:rPr>
          <w:sz w:val="32"/>
          <w:szCs w:val="32"/>
        </w:rPr>
        <w:t>i</w:t>
      </w:r>
      <w:r>
        <w:rPr>
          <w:sz w:val="32"/>
          <w:szCs w:val="32"/>
        </w:rPr>
        <w:t>nk section, th</w:t>
      </w:r>
      <w:r w:rsidR="009432C0">
        <w:rPr>
          <w:sz w:val="32"/>
          <w:szCs w:val="32"/>
        </w:rPr>
        <w:t xml:space="preserve">e </w:t>
      </w:r>
      <w:r>
        <w:rPr>
          <w:sz w:val="32"/>
          <w:szCs w:val="32"/>
        </w:rPr>
        <w:t xml:space="preserve">default </w:t>
      </w:r>
      <w:r w:rsidR="009432C0">
        <w:rPr>
          <w:sz w:val="32"/>
          <w:szCs w:val="32"/>
        </w:rPr>
        <w:t xml:space="preserve">line in </w:t>
      </w:r>
      <w:r w:rsidR="00F21304">
        <w:rPr>
          <w:sz w:val="32"/>
          <w:szCs w:val="32"/>
        </w:rPr>
        <w:t xml:space="preserve">row 16 </w:t>
      </w:r>
      <w:r>
        <w:rPr>
          <w:sz w:val="32"/>
          <w:szCs w:val="32"/>
        </w:rPr>
        <w:t>reduces. Ideally it should be zero if all Opening balances have been entered correctly in the pink section.</w:t>
      </w:r>
    </w:p>
    <w:p w14:paraId="7E675970" w14:textId="77777777" w:rsidR="00830237" w:rsidRDefault="00830237" w:rsidP="0040042D">
      <w:pPr>
        <w:rPr>
          <w:sz w:val="32"/>
          <w:szCs w:val="32"/>
        </w:rPr>
      </w:pPr>
    </w:p>
    <w:p w14:paraId="319DE430" w14:textId="3CF3897F" w:rsidR="0056157B" w:rsidRPr="0056157B" w:rsidRDefault="0056157B" w:rsidP="0040042D">
      <w:pPr>
        <w:rPr>
          <w:b/>
          <w:bCs/>
          <w:sz w:val="32"/>
          <w:szCs w:val="32"/>
        </w:rPr>
      </w:pPr>
      <w:r w:rsidRPr="0056157B">
        <w:rPr>
          <w:b/>
          <w:bCs/>
          <w:sz w:val="32"/>
          <w:szCs w:val="32"/>
        </w:rPr>
        <w:lastRenderedPageBreak/>
        <w:t xml:space="preserve">Balance C/F </w:t>
      </w:r>
    </w:p>
    <w:p w14:paraId="3C8BFA4F" w14:textId="50465B8E" w:rsidR="00A44062" w:rsidRDefault="00A44062" w:rsidP="0040042D">
      <w:pPr>
        <w:rPr>
          <w:sz w:val="32"/>
          <w:szCs w:val="32"/>
        </w:rPr>
      </w:pPr>
      <w:r>
        <w:rPr>
          <w:sz w:val="32"/>
          <w:szCs w:val="32"/>
        </w:rPr>
        <w:t xml:space="preserve">The </w:t>
      </w:r>
      <w:r w:rsidR="00AA4897">
        <w:rPr>
          <w:sz w:val="32"/>
          <w:szCs w:val="32"/>
        </w:rPr>
        <w:t>P</w:t>
      </w:r>
      <w:r>
        <w:rPr>
          <w:sz w:val="32"/>
          <w:szCs w:val="32"/>
        </w:rPr>
        <w:t xml:space="preserve">repayment </w:t>
      </w:r>
      <w:r w:rsidR="006840FA">
        <w:rPr>
          <w:sz w:val="32"/>
          <w:szCs w:val="32"/>
        </w:rPr>
        <w:t xml:space="preserve">C/F </w:t>
      </w:r>
      <w:r>
        <w:rPr>
          <w:sz w:val="32"/>
          <w:szCs w:val="32"/>
        </w:rPr>
        <w:t xml:space="preserve">calculation </w:t>
      </w:r>
      <w:r w:rsidR="00301B70">
        <w:rPr>
          <w:sz w:val="32"/>
          <w:szCs w:val="32"/>
        </w:rPr>
        <w:t xml:space="preserve">by account </w:t>
      </w:r>
      <w:r>
        <w:rPr>
          <w:sz w:val="32"/>
          <w:szCs w:val="32"/>
        </w:rPr>
        <w:t>is based on,</w:t>
      </w:r>
    </w:p>
    <w:p w14:paraId="4F7AFC27" w14:textId="3AB04A07" w:rsidR="00A44062" w:rsidRDefault="00A44062" w:rsidP="00A44062">
      <w:pPr>
        <w:pStyle w:val="ListParagraph"/>
        <w:numPr>
          <w:ilvl w:val="0"/>
          <w:numId w:val="10"/>
        </w:numPr>
        <w:rPr>
          <w:sz w:val="32"/>
          <w:szCs w:val="32"/>
        </w:rPr>
      </w:pPr>
      <w:r>
        <w:rPr>
          <w:sz w:val="32"/>
          <w:szCs w:val="32"/>
        </w:rPr>
        <w:t>B/F Prepayments (</w:t>
      </w:r>
      <w:r w:rsidR="00232C55">
        <w:rPr>
          <w:sz w:val="32"/>
          <w:szCs w:val="32"/>
        </w:rPr>
        <w:t>Pink</w:t>
      </w:r>
      <w:r>
        <w:rPr>
          <w:sz w:val="32"/>
          <w:szCs w:val="32"/>
        </w:rPr>
        <w:t xml:space="preserve"> Section)</w:t>
      </w:r>
    </w:p>
    <w:p w14:paraId="30E8CC97" w14:textId="72146FB6" w:rsidR="00A44062" w:rsidRDefault="00A44062" w:rsidP="00A44062">
      <w:pPr>
        <w:pStyle w:val="ListParagraph"/>
        <w:numPr>
          <w:ilvl w:val="0"/>
          <w:numId w:val="10"/>
        </w:numPr>
        <w:rPr>
          <w:sz w:val="32"/>
          <w:szCs w:val="32"/>
        </w:rPr>
      </w:pPr>
      <w:r>
        <w:rPr>
          <w:sz w:val="32"/>
          <w:szCs w:val="32"/>
        </w:rPr>
        <w:t>P&amp;L Charge/Credits (</w:t>
      </w:r>
      <w:r w:rsidR="006840FA">
        <w:rPr>
          <w:sz w:val="32"/>
          <w:szCs w:val="32"/>
        </w:rPr>
        <w:t xml:space="preserve">Light Green </w:t>
      </w:r>
      <w:r w:rsidR="00232C55">
        <w:rPr>
          <w:sz w:val="32"/>
          <w:szCs w:val="32"/>
        </w:rPr>
        <w:t>S</w:t>
      </w:r>
      <w:r>
        <w:rPr>
          <w:sz w:val="32"/>
          <w:szCs w:val="32"/>
        </w:rPr>
        <w:t>ection)</w:t>
      </w:r>
    </w:p>
    <w:p w14:paraId="16F48F8A" w14:textId="329954C8" w:rsidR="00A44062" w:rsidRDefault="00A44062" w:rsidP="00A44062">
      <w:pPr>
        <w:pStyle w:val="ListParagraph"/>
        <w:numPr>
          <w:ilvl w:val="0"/>
          <w:numId w:val="10"/>
        </w:numPr>
        <w:rPr>
          <w:sz w:val="32"/>
          <w:szCs w:val="32"/>
        </w:rPr>
      </w:pPr>
      <w:r>
        <w:rPr>
          <w:sz w:val="32"/>
          <w:szCs w:val="32"/>
        </w:rPr>
        <w:t>Supplier Purchases (</w:t>
      </w:r>
      <w:r w:rsidR="00232C55">
        <w:rPr>
          <w:sz w:val="32"/>
          <w:szCs w:val="32"/>
        </w:rPr>
        <w:t xml:space="preserve">Green </w:t>
      </w:r>
      <w:r>
        <w:rPr>
          <w:sz w:val="32"/>
          <w:szCs w:val="32"/>
        </w:rPr>
        <w:t>Section)</w:t>
      </w:r>
    </w:p>
    <w:p w14:paraId="472F64A2" w14:textId="1394DB81" w:rsidR="00301B70" w:rsidRDefault="00A44062" w:rsidP="00301B70">
      <w:pPr>
        <w:pStyle w:val="ListParagraph"/>
        <w:numPr>
          <w:ilvl w:val="0"/>
          <w:numId w:val="10"/>
        </w:numPr>
        <w:rPr>
          <w:sz w:val="32"/>
          <w:szCs w:val="32"/>
        </w:rPr>
      </w:pPr>
      <w:r>
        <w:rPr>
          <w:sz w:val="32"/>
          <w:szCs w:val="32"/>
        </w:rPr>
        <w:t>C/F Prepayments (Blue Section)</w:t>
      </w:r>
    </w:p>
    <w:p w14:paraId="656261C9" w14:textId="3B6A5378" w:rsidR="00301B70" w:rsidRDefault="00301B70" w:rsidP="00301B70">
      <w:pPr>
        <w:rPr>
          <w:sz w:val="32"/>
          <w:szCs w:val="32"/>
        </w:rPr>
      </w:pPr>
      <w:r>
        <w:rPr>
          <w:sz w:val="32"/>
          <w:szCs w:val="32"/>
        </w:rPr>
        <w:t xml:space="preserve">The calculation is based on the B/F Balance + </w:t>
      </w:r>
      <w:r w:rsidR="006840FA">
        <w:rPr>
          <w:sz w:val="32"/>
          <w:szCs w:val="32"/>
        </w:rPr>
        <w:t xml:space="preserve">Supplier Invoices </w:t>
      </w:r>
      <w:r w:rsidR="0056157B">
        <w:rPr>
          <w:sz w:val="32"/>
          <w:szCs w:val="32"/>
        </w:rPr>
        <w:t>(Gre</w:t>
      </w:r>
      <w:r w:rsidR="006840FA">
        <w:rPr>
          <w:sz w:val="32"/>
          <w:szCs w:val="32"/>
        </w:rPr>
        <w:t xml:space="preserve">en section) </w:t>
      </w:r>
      <w:r w:rsidR="0056157B">
        <w:rPr>
          <w:sz w:val="32"/>
          <w:szCs w:val="32"/>
        </w:rPr>
        <w:t xml:space="preserve">Less </w:t>
      </w:r>
      <w:r>
        <w:rPr>
          <w:sz w:val="32"/>
          <w:szCs w:val="32"/>
        </w:rPr>
        <w:t>charge</w:t>
      </w:r>
      <w:r w:rsidR="0056157B">
        <w:rPr>
          <w:sz w:val="32"/>
          <w:szCs w:val="32"/>
        </w:rPr>
        <w:t>s</w:t>
      </w:r>
      <w:r>
        <w:rPr>
          <w:sz w:val="32"/>
          <w:szCs w:val="32"/>
        </w:rPr>
        <w:t xml:space="preserve">/credits released to the P&amp;L </w:t>
      </w:r>
      <w:r w:rsidR="006840FA">
        <w:rPr>
          <w:sz w:val="32"/>
          <w:szCs w:val="32"/>
        </w:rPr>
        <w:t xml:space="preserve">(Light Green section) </w:t>
      </w:r>
      <w:r>
        <w:rPr>
          <w:sz w:val="32"/>
          <w:szCs w:val="32"/>
        </w:rPr>
        <w:t>each month, to leave the C/F balance.</w:t>
      </w:r>
    </w:p>
    <w:p w14:paraId="2A09159E" w14:textId="13880E97" w:rsidR="0056157B" w:rsidRDefault="00EF12CC" w:rsidP="00301B70">
      <w:pPr>
        <w:rPr>
          <w:b/>
          <w:bCs/>
          <w:sz w:val="32"/>
          <w:szCs w:val="32"/>
        </w:rPr>
      </w:pPr>
      <w:r>
        <w:rPr>
          <w:b/>
          <w:bCs/>
          <w:sz w:val="32"/>
          <w:szCs w:val="32"/>
        </w:rPr>
        <w:t xml:space="preserve">P&amp;L Charges/Credits </w:t>
      </w:r>
      <w:r w:rsidR="0056157B" w:rsidRPr="0056157B">
        <w:rPr>
          <w:b/>
          <w:bCs/>
          <w:sz w:val="32"/>
          <w:szCs w:val="32"/>
        </w:rPr>
        <w:t>(</w:t>
      </w:r>
      <w:r w:rsidR="006840FA">
        <w:rPr>
          <w:b/>
          <w:bCs/>
          <w:sz w:val="32"/>
          <w:szCs w:val="32"/>
        </w:rPr>
        <w:t>Light Green</w:t>
      </w:r>
      <w:r w:rsidR="0056157B" w:rsidRPr="0056157B">
        <w:rPr>
          <w:b/>
          <w:bCs/>
          <w:sz w:val="32"/>
          <w:szCs w:val="32"/>
        </w:rPr>
        <w:t xml:space="preserve"> Section)</w:t>
      </w:r>
    </w:p>
    <w:p w14:paraId="3B930267" w14:textId="51AE5A79" w:rsidR="00EF12CC" w:rsidRPr="0056157B" w:rsidRDefault="00EF12CC" w:rsidP="00301B70">
      <w:pPr>
        <w:rPr>
          <w:b/>
          <w:bCs/>
          <w:sz w:val="32"/>
          <w:szCs w:val="32"/>
        </w:rPr>
      </w:pPr>
      <w:r>
        <w:rPr>
          <w:b/>
          <w:bCs/>
          <w:sz w:val="32"/>
          <w:szCs w:val="32"/>
        </w:rPr>
        <w:t>Entries here represent the amount charged to the P&amp;L.</w:t>
      </w:r>
    </w:p>
    <w:p w14:paraId="67C85ADF" w14:textId="7076D117" w:rsidR="0056157B" w:rsidRDefault="0056157B" w:rsidP="00301B70">
      <w:pPr>
        <w:rPr>
          <w:sz w:val="32"/>
          <w:szCs w:val="32"/>
        </w:rPr>
      </w:pPr>
      <w:r>
        <w:rPr>
          <w:sz w:val="32"/>
          <w:szCs w:val="32"/>
        </w:rPr>
        <w:t xml:space="preserve">If an Account Code is defined on the Accounts page as a Prepayment in Column C, then any entry in the P&amp;L for that Account will populate </w:t>
      </w:r>
      <w:r w:rsidR="009432C0">
        <w:rPr>
          <w:sz w:val="32"/>
          <w:szCs w:val="32"/>
        </w:rPr>
        <w:t xml:space="preserve">here in </w:t>
      </w:r>
      <w:r>
        <w:rPr>
          <w:sz w:val="32"/>
          <w:szCs w:val="32"/>
        </w:rPr>
        <w:t xml:space="preserve">the </w:t>
      </w:r>
      <w:r w:rsidR="006840FA">
        <w:rPr>
          <w:sz w:val="32"/>
          <w:szCs w:val="32"/>
        </w:rPr>
        <w:t xml:space="preserve">Light Green </w:t>
      </w:r>
      <w:r>
        <w:rPr>
          <w:sz w:val="32"/>
          <w:szCs w:val="32"/>
        </w:rPr>
        <w:t>section.</w:t>
      </w:r>
    </w:p>
    <w:p w14:paraId="7A89D2B6" w14:textId="49CCE8C8" w:rsidR="0056157B" w:rsidRPr="00681C3F" w:rsidRDefault="0056157B" w:rsidP="00301B70">
      <w:pPr>
        <w:rPr>
          <w:b/>
          <w:bCs/>
          <w:sz w:val="32"/>
          <w:szCs w:val="32"/>
        </w:rPr>
      </w:pPr>
      <w:r w:rsidRPr="00681C3F">
        <w:rPr>
          <w:b/>
          <w:bCs/>
          <w:sz w:val="32"/>
          <w:szCs w:val="32"/>
        </w:rPr>
        <w:t>Example</w:t>
      </w:r>
    </w:p>
    <w:p w14:paraId="1529D82C" w14:textId="6153C2E3" w:rsidR="0056157B" w:rsidRDefault="0056157B" w:rsidP="00301B70">
      <w:pPr>
        <w:rPr>
          <w:sz w:val="32"/>
          <w:szCs w:val="32"/>
        </w:rPr>
      </w:pPr>
      <w:r>
        <w:rPr>
          <w:sz w:val="32"/>
          <w:szCs w:val="32"/>
        </w:rPr>
        <w:t xml:space="preserve">If Other COS 1 is set a prepayment in column C of the Accounts page, then any P&amp;L entries for Other COS 1 will appear in the </w:t>
      </w:r>
      <w:r w:rsidR="006840FA">
        <w:rPr>
          <w:sz w:val="32"/>
          <w:szCs w:val="32"/>
        </w:rPr>
        <w:t>Light Green</w:t>
      </w:r>
      <w:r>
        <w:rPr>
          <w:sz w:val="32"/>
          <w:szCs w:val="32"/>
        </w:rPr>
        <w:t xml:space="preserve"> section – Row 449.</w:t>
      </w:r>
    </w:p>
    <w:p w14:paraId="320A7318" w14:textId="0F982B31" w:rsidR="00EF12CC" w:rsidRPr="00EF12CC" w:rsidRDefault="00EF12CC" w:rsidP="00301B70">
      <w:pPr>
        <w:rPr>
          <w:b/>
          <w:bCs/>
          <w:sz w:val="32"/>
          <w:szCs w:val="32"/>
        </w:rPr>
      </w:pPr>
      <w:r>
        <w:rPr>
          <w:b/>
          <w:bCs/>
          <w:sz w:val="32"/>
          <w:szCs w:val="32"/>
        </w:rPr>
        <w:t>Suppler Invoices (Green Section)</w:t>
      </w:r>
    </w:p>
    <w:p w14:paraId="14A10B18" w14:textId="1FFF0545" w:rsidR="0056157B" w:rsidRDefault="00EF12CC" w:rsidP="00301B70">
      <w:pPr>
        <w:rPr>
          <w:sz w:val="32"/>
          <w:szCs w:val="32"/>
        </w:rPr>
      </w:pPr>
      <w:r>
        <w:rPr>
          <w:sz w:val="32"/>
          <w:szCs w:val="32"/>
        </w:rPr>
        <w:t>An entry here is based on the timings entered for a particular account code in columns I to J.</w:t>
      </w:r>
    </w:p>
    <w:p w14:paraId="1579E8BC" w14:textId="3A07A952" w:rsidR="00EF12CC" w:rsidRPr="00681C3F" w:rsidRDefault="00EF12CC" w:rsidP="00301B70">
      <w:pPr>
        <w:rPr>
          <w:b/>
          <w:bCs/>
          <w:sz w:val="32"/>
          <w:szCs w:val="32"/>
        </w:rPr>
      </w:pPr>
      <w:r w:rsidRPr="00681C3F">
        <w:rPr>
          <w:b/>
          <w:bCs/>
          <w:sz w:val="32"/>
          <w:szCs w:val="32"/>
        </w:rPr>
        <w:t>Example</w:t>
      </w:r>
    </w:p>
    <w:p w14:paraId="53E9613B" w14:textId="77777777" w:rsidR="00830237" w:rsidRDefault="00EF12CC" w:rsidP="00301B70">
      <w:pPr>
        <w:rPr>
          <w:sz w:val="32"/>
          <w:szCs w:val="32"/>
        </w:rPr>
      </w:pPr>
      <w:r>
        <w:rPr>
          <w:sz w:val="32"/>
          <w:szCs w:val="32"/>
        </w:rPr>
        <w:t xml:space="preserve">If COS 1 is set in column C as a </w:t>
      </w:r>
      <w:r w:rsidR="00AA4897">
        <w:rPr>
          <w:sz w:val="32"/>
          <w:szCs w:val="32"/>
        </w:rPr>
        <w:t>P</w:t>
      </w:r>
      <w:r>
        <w:rPr>
          <w:sz w:val="32"/>
          <w:szCs w:val="32"/>
        </w:rPr>
        <w:t xml:space="preserve">repayment and column I is set to Quarterly and </w:t>
      </w:r>
      <w:r w:rsidR="00AA4897">
        <w:rPr>
          <w:sz w:val="32"/>
          <w:szCs w:val="32"/>
        </w:rPr>
        <w:t xml:space="preserve">column </w:t>
      </w:r>
      <w:r>
        <w:rPr>
          <w:sz w:val="32"/>
          <w:szCs w:val="32"/>
        </w:rPr>
        <w:t>J to Feb, the</w:t>
      </w:r>
      <w:r w:rsidR="0072738D">
        <w:rPr>
          <w:sz w:val="32"/>
          <w:szCs w:val="32"/>
        </w:rPr>
        <w:t>n</w:t>
      </w:r>
      <w:r>
        <w:rPr>
          <w:sz w:val="32"/>
          <w:szCs w:val="32"/>
        </w:rPr>
        <w:t xml:space="preserve"> Awesome Forecast will calculate </w:t>
      </w:r>
    </w:p>
    <w:p w14:paraId="3AA547BF" w14:textId="77777777" w:rsidR="00830237" w:rsidRDefault="00830237" w:rsidP="00301B70">
      <w:pPr>
        <w:rPr>
          <w:sz w:val="32"/>
          <w:szCs w:val="32"/>
        </w:rPr>
      </w:pPr>
    </w:p>
    <w:p w14:paraId="2904B0FF" w14:textId="77777777" w:rsidR="00830237" w:rsidRDefault="00830237" w:rsidP="00301B70">
      <w:pPr>
        <w:rPr>
          <w:sz w:val="32"/>
          <w:szCs w:val="32"/>
        </w:rPr>
      </w:pPr>
    </w:p>
    <w:p w14:paraId="43D2E2D0" w14:textId="71BE3503" w:rsidR="00EF12CC" w:rsidRDefault="00EF12CC" w:rsidP="00301B70">
      <w:pPr>
        <w:rPr>
          <w:sz w:val="32"/>
          <w:szCs w:val="32"/>
        </w:rPr>
      </w:pPr>
      <w:r>
        <w:rPr>
          <w:sz w:val="32"/>
          <w:szCs w:val="32"/>
        </w:rPr>
        <w:lastRenderedPageBreak/>
        <w:t>that</w:t>
      </w:r>
      <w:r w:rsidR="00AA4897">
        <w:rPr>
          <w:sz w:val="32"/>
          <w:szCs w:val="32"/>
        </w:rPr>
        <w:t xml:space="preserve"> t</w:t>
      </w:r>
      <w:r>
        <w:rPr>
          <w:sz w:val="32"/>
          <w:szCs w:val="32"/>
        </w:rPr>
        <w:t xml:space="preserve">he supplier invoices </w:t>
      </w:r>
      <w:r w:rsidR="009432C0">
        <w:rPr>
          <w:sz w:val="32"/>
          <w:szCs w:val="32"/>
        </w:rPr>
        <w:t xml:space="preserve">each </w:t>
      </w:r>
      <w:r>
        <w:rPr>
          <w:sz w:val="32"/>
          <w:szCs w:val="32"/>
        </w:rPr>
        <w:t>quarter in Feb, May, Aug, Nov (see columns J to L on the accounts page).</w:t>
      </w:r>
    </w:p>
    <w:p w14:paraId="07FB4BCD" w14:textId="09965B30" w:rsidR="00EF12CC" w:rsidRDefault="00EF12CC" w:rsidP="00301B70">
      <w:pPr>
        <w:rPr>
          <w:sz w:val="32"/>
          <w:szCs w:val="32"/>
        </w:rPr>
      </w:pPr>
      <w:r>
        <w:rPr>
          <w:sz w:val="32"/>
          <w:szCs w:val="32"/>
        </w:rPr>
        <w:t xml:space="preserve">If </w:t>
      </w:r>
      <w:r w:rsidR="00681C3F">
        <w:rPr>
          <w:sz w:val="32"/>
          <w:szCs w:val="32"/>
        </w:rPr>
        <w:t>there was a B/F bal</w:t>
      </w:r>
      <w:r w:rsidR="00A6171F">
        <w:rPr>
          <w:sz w:val="32"/>
          <w:szCs w:val="32"/>
        </w:rPr>
        <w:t>ance</w:t>
      </w:r>
      <w:r w:rsidR="00681C3F">
        <w:rPr>
          <w:sz w:val="32"/>
          <w:szCs w:val="32"/>
        </w:rPr>
        <w:t xml:space="preserve"> of 3, </w:t>
      </w:r>
      <w:r>
        <w:rPr>
          <w:sz w:val="32"/>
          <w:szCs w:val="32"/>
        </w:rPr>
        <w:t xml:space="preserve">the quarterly charge was 3 and the monthly P&amp;L expense is 1 then there will be a prepayment of </w:t>
      </w:r>
      <w:r w:rsidR="00681C3F">
        <w:rPr>
          <w:sz w:val="32"/>
          <w:szCs w:val="32"/>
        </w:rPr>
        <w:t>2</w:t>
      </w:r>
      <w:r>
        <w:rPr>
          <w:sz w:val="32"/>
          <w:szCs w:val="32"/>
        </w:rPr>
        <w:t xml:space="preserve"> in month 1,1 in month 2 and </w:t>
      </w:r>
      <w:r w:rsidR="00681C3F">
        <w:rPr>
          <w:sz w:val="32"/>
          <w:szCs w:val="32"/>
        </w:rPr>
        <w:t>3</w:t>
      </w:r>
      <w:r>
        <w:rPr>
          <w:sz w:val="32"/>
          <w:szCs w:val="32"/>
        </w:rPr>
        <w:t xml:space="preserve"> in month 3</w:t>
      </w:r>
      <w:r w:rsidR="00681C3F">
        <w:rPr>
          <w:sz w:val="32"/>
          <w:szCs w:val="32"/>
        </w:rPr>
        <w:t xml:space="preserve"> (when the supplier invoices)</w:t>
      </w:r>
      <w:r>
        <w:rPr>
          <w:sz w:val="32"/>
          <w:szCs w:val="32"/>
        </w:rPr>
        <w:t>.</w:t>
      </w:r>
      <w:r w:rsidR="00B04B36">
        <w:rPr>
          <w:sz w:val="32"/>
          <w:szCs w:val="32"/>
        </w:rPr>
        <w:t xml:space="preserve"> If the supplier invoices in advance of the quarter, the Prepayment would be 3 at its highest point, or 2 if they invoice at the beginning of the quarter to which is relates. For this </w:t>
      </w:r>
      <w:r w:rsidR="0072738D">
        <w:rPr>
          <w:sz w:val="32"/>
          <w:szCs w:val="32"/>
        </w:rPr>
        <w:t>reason,</w:t>
      </w:r>
      <w:r w:rsidR="00B04B36">
        <w:rPr>
          <w:sz w:val="32"/>
          <w:szCs w:val="32"/>
        </w:rPr>
        <w:t xml:space="preserve"> its crucial to enter the opening balances correctly to calculate the C/F balances accurately to reflect the right timing profile.</w:t>
      </w:r>
    </w:p>
    <w:p w14:paraId="6A647D35" w14:textId="756892A3" w:rsidR="00EF12CC" w:rsidRDefault="00EF12CC" w:rsidP="00301B70">
      <w:pPr>
        <w:rPr>
          <w:sz w:val="32"/>
          <w:szCs w:val="32"/>
        </w:rPr>
      </w:pPr>
      <w:r>
        <w:rPr>
          <w:sz w:val="32"/>
          <w:szCs w:val="32"/>
        </w:rPr>
        <w:t xml:space="preserve">The C/F Prepayment for Other COS 1 is shown in the blue section in row 1215.  If the resulting calculation is negative then </w:t>
      </w:r>
      <w:r w:rsidR="0072738D">
        <w:rPr>
          <w:sz w:val="32"/>
          <w:szCs w:val="32"/>
        </w:rPr>
        <w:t>it is</w:t>
      </w:r>
      <w:r>
        <w:rPr>
          <w:sz w:val="32"/>
          <w:szCs w:val="32"/>
        </w:rPr>
        <w:t xml:space="preserve"> </w:t>
      </w:r>
      <w:r w:rsidR="0072738D">
        <w:rPr>
          <w:sz w:val="32"/>
          <w:szCs w:val="32"/>
        </w:rPr>
        <w:t>a</w:t>
      </w:r>
      <w:r>
        <w:rPr>
          <w:sz w:val="32"/>
          <w:szCs w:val="32"/>
        </w:rPr>
        <w:t xml:space="preserve"> negative prepayment </w:t>
      </w:r>
      <w:r w:rsidR="009432C0">
        <w:rPr>
          <w:sz w:val="32"/>
          <w:szCs w:val="32"/>
        </w:rPr>
        <w:t>(</w:t>
      </w:r>
      <w:r>
        <w:rPr>
          <w:sz w:val="32"/>
          <w:szCs w:val="32"/>
        </w:rPr>
        <w:t>which is the same as an accrual</w:t>
      </w:r>
      <w:r w:rsidR="009432C0">
        <w:rPr>
          <w:sz w:val="32"/>
          <w:szCs w:val="32"/>
        </w:rPr>
        <w:t>).</w:t>
      </w:r>
    </w:p>
    <w:p w14:paraId="12605053" w14:textId="5246293C" w:rsidR="00041A0C" w:rsidRDefault="00041A0C" w:rsidP="00041A0C">
      <w:pPr>
        <w:rPr>
          <w:sz w:val="32"/>
          <w:szCs w:val="32"/>
        </w:rPr>
      </w:pPr>
      <w:r>
        <w:rPr>
          <w:sz w:val="32"/>
          <w:szCs w:val="32"/>
        </w:rPr>
        <w:t>The key to getting prepayments right is having the correct B/F figure by account code and correct timings</w:t>
      </w:r>
      <w:r w:rsidR="009432C0">
        <w:rPr>
          <w:sz w:val="32"/>
          <w:szCs w:val="32"/>
        </w:rPr>
        <w:t>/amounts</w:t>
      </w:r>
      <w:r>
        <w:rPr>
          <w:sz w:val="32"/>
          <w:szCs w:val="32"/>
        </w:rPr>
        <w:t xml:space="preserve"> for the invoices</w:t>
      </w:r>
      <w:r w:rsidR="009432C0">
        <w:rPr>
          <w:sz w:val="32"/>
          <w:szCs w:val="32"/>
        </w:rPr>
        <w:t xml:space="preserve"> entered in Columns I,J and O to U</w:t>
      </w:r>
      <w:r>
        <w:rPr>
          <w:sz w:val="32"/>
          <w:szCs w:val="32"/>
        </w:rPr>
        <w:t>.</w:t>
      </w:r>
    </w:p>
    <w:p w14:paraId="7D410CD7" w14:textId="0A7F2772" w:rsidR="00301B70" w:rsidRPr="00A44062" w:rsidRDefault="00830237" w:rsidP="00301B70">
      <w:pPr>
        <w:rPr>
          <w:b/>
          <w:bCs/>
          <w:sz w:val="32"/>
          <w:szCs w:val="32"/>
        </w:rPr>
      </w:pPr>
      <w:r>
        <w:rPr>
          <w:b/>
          <w:bCs/>
          <w:sz w:val="32"/>
          <w:szCs w:val="32"/>
        </w:rPr>
        <w:t>2</w:t>
      </w:r>
      <w:r w:rsidR="005A17A8">
        <w:rPr>
          <w:b/>
          <w:bCs/>
          <w:sz w:val="32"/>
          <w:szCs w:val="32"/>
        </w:rPr>
        <w:t>0</w:t>
      </w:r>
      <w:r w:rsidR="00301B70" w:rsidRPr="00A44062">
        <w:rPr>
          <w:b/>
          <w:bCs/>
          <w:sz w:val="32"/>
          <w:szCs w:val="32"/>
        </w:rPr>
        <w:t xml:space="preserve">.0 </w:t>
      </w:r>
      <w:r w:rsidR="00301B70">
        <w:rPr>
          <w:b/>
          <w:bCs/>
          <w:sz w:val="32"/>
          <w:szCs w:val="32"/>
        </w:rPr>
        <w:t xml:space="preserve">Inventory </w:t>
      </w:r>
      <w:bookmarkStart w:id="22" w:name="Inventory"/>
      <w:bookmarkEnd w:id="22"/>
    </w:p>
    <w:p w14:paraId="7741477D" w14:textId="77777777" w:rsidR="003B20BD" w:rsidRDefault="00CE5DE1" w:rsidP="003B20BD">
      <w:pPr>
        <w:rPr>
          <w:sz w:val="32"/>
          <w:szCs w:val="32"/>
        </w:rPr>
      </w:pPr>
      <w:r>
        <w:rPr>
          <w:sz w:val="32"/>
          <w:szCs w:val="32"/>
        </w:rPr>
        <w:t xml:space="preserve">The B/F Balances come from the Opening Balance Sheet or the preceding year </w:t>
      </w:r>
      <w:r w:rsidR="003B20BD">
        <w:rPr>
          <w:sz w:val="32"/>
          <w:szCs w:val="32"/>
        </w:rPr>
        <w:t>(for later years in the forecast).</w:t>
      </w:r>
    </w:p>
    <w:p w14:paraId="5350A3E4" w14:textId="1E607096" w:rsidR="00352B4B" w:rsidRDefault="00352B4B" w:rsidP="0040042D">
      <w:pPr>
        <w:rPr>
          <w:sz w:val="32"/>
          <w:szCs w:val="32"/>
        </w:rPr>
      </w:pPr>
      <w:r w:rsidRPr="00CE5DE1">
        <w:rPr>
          <w:b/>
          <w:bCs/>
          <w:sz w:val="32"/>
          <w:szCs w:val="32"/>
        </w:rPr>
        <w:t xml:space="preserve">Inventory </w:t>
      </w:r>
      <w:r w:rsidR="00E26950" w:rsidRPr="00CE5DE1">
        <w:rPr>
          <w:b/>
          <w:bCs/>
          <w:sz w:val="32"/>
          <w:szCs w:val="32"/>
        </w:rPr>
        <w:t>C/F</w:t>
      </w:r>
      <w:r w:rsidR="00E26950">
        <w:rPr>
          <w:sz w:val="32"/>
          <w:szCs w:val="32"/>
        </w:rPr>
        <w:t xml:space="preserve"> is calculated by taking, </w:t>
      </w:r>
    </w:p>
    <w:p w14:paraId="5326B8D2" w14:textId="1642D714" w:rsidR="00352B4B" w:rsidRDefault="00352B4B" w:rsidP="00352B4B">
      <w:pPr>
        <w:pStyle w:val="ListParagraph"/>
        <w:numPr>
          <w:ilvl w:val="0"/>
          <w:numId w:val="11"/>
        </w:numPr>
        <w:rPr>
          <w:sz w:val="32"/>
          <w:szCs w:val="32"/>
        </w:rPr>
      </w:pPr>
      <w:r>
        <w:rPr>
          <w:sz w:val="32"/>
          <w:szCs w:val="32"/>
        </w:rPr>
        <w:t>B/F Balance</w:t>
      </w:r>
    </w:p>
    <w:p w14:paraId="221E06A1" w14:textId="2565C19B" w:rsidR="00352B4B" w:rsidRDefault="00E26950" w:rsidP="00352B4B">
      <w:pPr>
        <w:pStyle w:val="ListParagraph"/>
        <w:numPr>
          <w:ilvl w:val="0"/>
          <w:numId w:val="11"/>
        </w:numPr>
        <w:rPr>
          <w:sz w:val="32"/>
          <w:szCs w:val="32"/>
        </w:rPr>
      </w:pPr>
      <w:r>
        <w:rPr>
          <w:sz w:val="32"/>
          <w:szCs w:val="32"/>
        </w:rPr>
        <w:t xml:space="preserve">Less </w:t>
      </w:r>
      <w:r w:rsidR="00AA4897">
        <w:rPr>
          <w:sz w:val="32"/>
          <w:szCs w:val="32"/>
        </w:rPr>
        <w:t>A</w:t>
      </w:r>
      <w:r>
        <w:rPr>
          <w:sz w:val="32"/>
          <w:szCs w:val="32"/>
        </w:rPr>
        <w:t>m</w:t>
      </w:r>
      <w:r w:rsidR="00352B4B">
        <w:rPr>
          <w:sz w:val="32"/>
          <w:szCs w:val="32"/>
        </w:rPr>
        <w:t>ount Sold (</w:t>
      </w:r>
      <w:r w:rsidR="00CE5DE1">
        <w:rPr>
          <w:sz w:val="32"/>
          <w:szCs w:val="32"/>
        </w:rPr>
        <w:t xml:space="preserve">from </w:t>
      </w:r>
      <w:r w:rsidR="00352B4B">
        <w:rPr>
          <w:sz w:val="32"/>
          <w:szCs w:val="32"/>
        </w:rPr>
        <w:t>C</w:t>
      </w:r>
      <w:r w:rsidR="00CE5DE1">
        <w:rPr>
          <w:sz w:val="32"/>
          <w:szCs w:val="32"/>
        </w:rPr>
        <w:t>ost of Sales (COS) in the P&amp;L</w:t>
      </w:r>
      <w:r w:rsidR="00352B4B">
        <w:rPr>
          <w:sz w:val="32"/>
          <w:szCs w:val="32"/>
        </w:rPr>
        <w:t>)</w:t>
      </w:r>
    </w:p>
    <w:p w14:paraId="76A93184" w14:textId="0CFE509C" w:rsidR="00352B4B" w:rsidRDefault="00E26950" w:rsidP="00352B4B">
      <w:pPr>
        <w:pStyle w:val="ListParagraph"/>
        <w:numPr>
          <w:ilvl w:val="0"/>
          <w:numId w:val="11"/>
        </w:numPr>
        <w:rPr>
          <w:sz w:val="32"/>
          <w:szCs w:val="32"/>
        </w:rPr>
      </w:pPr>
      <w:r>
        <w:rPr>
          <w:sz w:val="32"/>
          <w:szCs w:val="32"/>
        </w:rPr>
        <w:t>Plus Purchases</w:t>
      </w:r>
      <w:r w:rsidR="00CE5DE1">
        <w:rPr>
          <w:sz w:val="32"/>
          <w:szCs w:val="32"/>
        </w:rPr>
        <w:t xml:space="preserve"> (Calculation based on DIO days).</w:t>
      </w:r>
    </w:p>
    <w:p w14:paraId="69AEBE56" w14:textId="67868637" w:rsidR="00187AC3" w:rsidRDefault="00187AC3" w:rsidP="00E26950">
      <w:pPr>
        <w:rPr>
          <w:sz w:val="32"/>
          <w:szCs w:val="32"/>
        </w:rPr>
      </w:pPr>
      <w:r>
        <w:rPr>
          <w:sz w:val="32"/>
          <w:szCs w:val="32"/>
        </w:rPr>
        <w:t>Only COS lines can be defined as Inventory with the option to define as 3</w:t>
      </w:r>
      <w:r w:rsidRPr="00187AC3">
        <w:rPr>
          <w:sz w:val="32"/>
          <w:szCs w:val="32"/>
          <w:vertAlign w:val="superscript"/>
        </w:rPr>
        <w:t>rd</w:t>
      </w:r>
      <w:r>
        <w:rPr>
          <w:sz w:val="32"/>
          <w:szCs w:val="32"/>
        </w:rPr>
        <w:t xml:space="preserve"> Party Inventory Purchase or Intercompany Inventory purchase.</w:t>
      </w:r>
    </w:p>
    <w:p w14:paraId="183CF8E6" w14:textId="77777777" w:rsidR="00830237" w:rsidRDefault="00830237" w:rsidP="00E26950">
      <w:pPr>
        <w:rPr>
          <w:sz w:val="32"/>
          <w:szCs w:val="32"/>
        </w:rPr>
      </w:pPr>
    </w:p>
    <w:p w14:paraId="0F91CFAF" w14:textId="77777777" w:rsidR="00830237" w:rsidRDefault="00830237" w:rsidP="00E26950">
      <w:pPr>
        <w:rPr>
          <w:sz w:val="32"/>
          <w:szCs w:val="32"/>
        </w:rPr>
      </w:pPr>
    </w:p>
    <w:p w14:paraId="539F73E9" w14:textId="762549EC" w:rsidR="00187AC3" w:rsidRDefault="00187AC3" w:rsidP="00E26950">
      <w:pPr>
        <w:rPr>
          <w:sz w:val="32"/>
          <w:szCs w:val="32"/>
        </w:rPr>
      </w:pPr>
      <w:r>
        <w:rPr>
          <w:sz w:val="32"/>
          <w:szCs w:val="32"/>
        </w:rPr>
        <w:lastRenderedPageBreak/>
        <w:t xml:space="preserve">A calculation will only be made within the purchases section for an account code if </w:t>
      </w:r>
      <w:r w:rsidR="00AA4897">
        <w:rPr>
          <w:sz w:val="32"/>
          <w:szCs w:val="32"/>
        </w:rPr>
        <w:t xml:space="preserve">that </w:t>
      </w:r>
      <w:r>
        <w:rPr>
          <w:sz w:val="32"/>
          <w:szCs w:val="32"/>
        </w:rPr>
        <w:t>account code is defined in column C as either 3</w:t>
      </w:r>
      <w:r w:rsidRPr="00187AC3">
        <w:rPr>
          <w:sz w:val="32"/>
          <w:szCs w:val="32"/>
          <w:vertAlign w:val="superscript"/>
        </w:rPr>
        <w:t>rd</w:t>
      </w:r>
      <w:r>
        <w:rPr>
          <w:sz w:val="32"/>
          <w:szCs w:val="32"/>
        </w:rPr>
        <w:t xml:space="preserve"> Party Inventory Purchase or Intercompany Inventory purchase. If the </w:t>
      </w:r>
      <w:r w:rsidR="00AA4897">
        <w:rPr>
          <w:sz w:val="32"/>
          <w:szCs w:val="32"/>
        </w:rPr>
        <w:t>ac</w:t>
      </w:r>
      <w:r>
        <w:rPr>
          <w:sz w:val="32"/>
          <w:szCs w:val="32"/>
        </w:rPr>
        <w:t xml:space="preserve">count code is defined as Supplier </w:t>
      </w:r>
      <w:r w:rsidR="00AA4897">
        <w:rPr>
          <w:sz w:val="32"/>
          <w:szCs w:val="32"/>
        </w:rPr>
        <w:t>I</w:t>
      </w:r>
      <w:r>
        <w:rPr>
          <w:sz w:val="32"/>
          <w:szCs w:val="32"/>
        </w:rPr>
        <w:t xml:space="preserve">nvoice then </w:t>
      </w:r>
      <w:r w:rsidR="003B20BD">
        <w:rPr>
          <w:sz w:val="32"/>
          <w:szCs w:val="32"/>
        </w:rPr>
        <w:t xml:space="preserve">this </w:t>
      </w:r>
      <w:r>
        <w:rPr>
          <w:sz w:val="32"/>
          <w:szCs w:val="32"/>
        </w:rPr>
        <w:t xml:space="preserve">is not a line for which stock is held </w:t>
      </w:r>
      <w:r w:rsidR="003B20BD">
        <w:rPr>
          <w:sz w:val="32"/>
          <w:szCs w:val="32"/>
        </w:rPr>
        <w:t xml:space="preserve">and </w:t>
      </w:r>
      <w:r>
        <w:rPr>
          <w:sz w:val="32"/>
          <w:szCs w:val="32"/>
        </w:rPr>
        <w:t xml:space="preserve">so Inventory is not calculated for that account. </w:t>
      </w:r>
    </w:p>
    <w:p w14:paraId="300E644F" w14:textId="63F64367" w:rsidR="00E26950" w:rsidRDefault="00E26950" w:rsidP="00E26950">
      <w:pPr>
        <w:rPr>
          <w:sz w:val="32"/>
          <w:szCs w:val="32"/>
        </w:rPr>
      </w:pPr>
      <w:r>
        <w:rPr>
          <w:sz w:val="32"/>
          <w:szCs w:val="32"/>
        </w:rPr>
        <w:t xml:space="preserve">The amount </w:t>
      </w:r>
      <w:r w:rsidR="003B20BD">
        <w:rPr>
          <w:sz w:val="32"/>
          <w:szCs w:val="32"/>
        </w:rPr>
        <w:t xml:space="preserve">of Inventory </w:t>
      </w:r>
      <w:r>
        <w:rPr>
          <w:sz w:val="32"/>
          <w:szCs w:val="32"/>
        </w:rPr>
        <w:t>purchased is based on the D</w:t>
      </w:r>
      <w:r w:rsidR="00CE5DE1">
        <w:rPr>
          <w:sz w:val="32"/>
          <w:szCs w:val="32"/>
        </w:rPr>
        <w:t>I</w:t>
      </w:r>
      <w:r>
        <w:rPr>
          <w:sz w:val="32"/>
          <w:szCs w:val="32"/>
        </w:rPr>
        <w:t xml:space="preserve">O (Days </w:t>
      </w:r>
      <w:r w:rsidR="00CE5DE1">
        <w:rPr>
          <w:sz w:val="32"/>
          <w:szCs w:val="32"/>
        </w:rPr>
        <w:t xml:space="preserve">of Inventory </w:t>
      </w:r>
      <w:r>
        <w:rPr>
          <w:sz w:val="32"/>
          <w:szCs w:val="32"/>
        </w:rPr>
        <w:t xml:space="preserve"> Outstanding) de</w:t>
      </w:r>
      <w:r w:rsidR="00CE5DE1">
        <w:rPr>
          <w:sz w:val="32"/>
          <w:szCs w:val="32"/>
        </w:rPr>
        <w:t xml:space="preserve">fined </w:t>
      </w:r>
      <w:r>
        <w:rPr>
          <w:sz w:val="32"/>
          <w:szCs w:val="32"/>
        </w:rPr>
        <w:t xml:space="preserve">for </w:t>
      </w:r>
      <w:r w:rsidR="003B20BD">
        <w:rPr>
          <w:sz w:val="32"/>
          <w:szCs w:val="32"/>
        </w:rPr>
        <w:t xml:space="preserve">that </w:t>
      </w:r>
      <w:r>
        <w:rPr>
          <w:sz w:val="32"/>
          <w:szCs w:val="32"/>
        </w:rPr>
        <w:t xml:space="preserve">account code </w:t>
      </w:r>
      <w:r w:rsidR="003B20BD">
        <w:rPr>
          <w:sz w:val="32"/>
          <w:szCs w:val="32"/>
        </w:rPr>
        <w:t>o</w:t>
      </w:r>
      <w:r>
        <w:rPr>
          <w:sz w:val="32"/>
          <w:szCs w:val="32"/>
        </w:rPr>
        <w:t>n the accounts page</w:t>
      </w:r>
      <w:r w:rsidR="00CE5DE1">
        <w:rPr>
          <w:sz w:val="32"/>
          <w:szCs w:val="32"/>
        </w:rPr>
        <w:t xml:space="preserve"> in column H</w:t>
      </w:r>
      <w:r>
        <w:rPr>
          <w:sz w:val="32"/>
          <w:szCs w:val="32"/>
        </w:rPr>
        <w:t>. A D</w:t>
      </w:r>
      <w:r w:rsidR="00CE5DE1">
        <w:rPr>
          <w:sz w:val="32"/>
          <w:szCs w:val="32"/>
        </w:rPr>
        <w:t>I</w:t>
      </w:r>
      <w:r>
        <w:rPr>
          <w:sz w:val="32"/>
          <w:szCs w:val="32"/>
        </w:rPr>
        <w:t>O of 0 mean</w:t>
      </w:r>
      <w:r w:rsidR="00CE5DE1">
        <w:rPr>
          <w:sz w:val="32"/>
          <w:szCs w:val="32"/>
        </w:rPr>
        <w:t xml:space="preserve">s no stock is held and </w:t>
      </w:r>
      <w:r>
        <w:rPr>
          <w:sz w:val="32"/>
          <w:szCs w:val="32"/>
        </w:rPr>
        <w:t xml:space="preserve">purchases for that month will be </w:t>
      </w:r>
      <w:r w:rsidR="00CE5DE1">
        <w:rPr>
          <w:sz w:val="32"/>
          <w:szCs w:val="32"/>
        </w:rPr>
        <w:t xml:space="preserve">equal to </w:t>
      </w:r>
      <w:r>
        <w:rPr>
          <w:sz w:val="32"/>
          <w:szCs w:val="32"/>
        </w:rPr>
        <w:t>the COS figure</w:t>
      </w:r>
      <w:r w:rsidR="00CE5DE1">
        <w:rPr>
          <w:sz w:val="32"/>
          <w:szCs w:val="32"/>
        </w:rPr>
        <w:t xml:space="preserve"> (usage)</w:t>
      </w:r>
      <w:r>
        <w:rPr>
          <w:sz w:val="32"/>
          <w:szCs w:val="32"/>
        </w:rPr>
        <w:t xml:space="preserve"> for the same mont</w:t>
      </w:r>
      <w:r w:rsidR="003B20BD">
        <w:rPr>
          <w:sz w:val="32"/>
          <w:szCs w:val="32"/>
        </w:rPr>
        <w:t>h. W</w:t>
      </w:r>
      <w:r>
        <w:rPr>
          <w:sz w:val="32"/>
          <w:szCs w:val="32"/>
        </w:rPr>
        <w:t>hereas a D</w:t>
      </w:r>
      <w:r w:rsidR="00CE5DE1">
        <w:rPr>
          <w:sz w:val="32"/>
          <w:szCs w:val="32"/>
        </w:rPr>
        <w:t>I</w:t>
      </w:r>
      <w:r>
        <w:rPr>
          <w:sz w:val="32"/>
          <w:szCs w:val="32"/>
        </w:rPr>
        <w:t xml:space="preserve">O of 30 will mean </w:t>
      </w:r>
      <w:r w:rsidR="00CE5DE1">
        <w:rPr>
          <w:sz w:val="32"/>
          <w:szCs w:val="32"/>
        </w:rPr>
        <w:t xml:space="preserve">stock is held for 30 days and </w:t>
      </w:r>
      <w:r w:rsidR="00F21304">
        <w:rPr>
          <w:sz w:val="32"/>
          <w:szCs w:val="32"/>
        </w:rPr>
        <w:t>p</w:t>
      </w:r>
      <w:r>
        <w:rPr>
          <w:sz w:val="32"/>
          <w:szCs w:val="32"/>
        </w:rPr>
        <w:t>urchases will be the following month’s expected COS figure</w:t>
      </w:r>
      <w:r w:rsidR="00CE5DE1">
        <w:rPr>
          <w:sz w:val="32"/>
          <w:szCs w:val="32"/>
        </w:rPr>
        <w:t xml:space="preserve"> (usage)</w:t>
      </w:r>
      <w:r>
        <w:rPr>
          <w:sz w:val="32"/>
          <w:szCs w:val="32"/>
        </w:rPr>
        <w:t xml:space="preserve"> etc</w:t>
      </w:r>
      <w:r w:rsidR="00CE5DE1">
        <w:rPr>
          <w:sz w:val="32"/>
          <w:szCs w:val="32"/>
        </w:rPr>
        <w:t>.</w:t>
      </w:r>
    </w:p>
    <w:p w14:paraId="3775AE4F" w14:textId="67D9243E" w:rsidR="00287602" w:rsidRPr="00A44062" w:rsidRDefault="005A17A8" w:rsidP="00287602">
      <w:pPr>
        <w:rPr>
          <w:b/>
          <w:bCs/>
          <w:sz w:val="32"/>
          <w:szCs w:val="32"/>
        </w:rPr>
      </w:pPr>
      <w:r>
        <w:rPr>
          <w:b/>
          <w:bCs/>
          <w:sz w:val="32"/>
          <w:szCs w:val="32"/>
        </w:rPr>
        <w:t>21</w:t>
      </w:r>
      <w:r w:rsidR="00287602" w:rsidRPr="00A44062">
        <w:rPr>
          <w:b/>
          <w:bCs/>
          <w:sz w:val="32"/>
          <w:szCs w:val="32"/>
        </w:rPr>
        <w:t xml:space="preserve">.0 </w:t>
      </w:r>
      <w:r w:rsidR="00287602">
        <w:rPr>
          <w:b/>
          <w:bCs/>
          <w:sz w:val="32"/>
          <w:szCs w:val="32"/>
        </w:rPr>
        <w:t>Trade Debtors</w:t>
      </w:r>
      <w:bookmarkStart w:id="23" w:name="Debtors"/>
      <w:bookmarkEnd w:id="23"/>
      <w:r w:rsidR="00287602">
        <w:rPr>
          <w:b/>
          <w:bCs/>
          <w:sz w:val="32"/>
          <w:szCs w:val="32"/>
        </w:rPr>
        <w:t xml:space="preserve"> </w:t>
      </w:r>
      <w:r w:rsidR="00301E7F">
        <w:rPr>
          <w:b/>
          <w:bCs/>
          <w:sz w:val="32"/>
          <w:szCs w:val="32"/>
        </w:rPr>
        <w:t>(for 3</w:t>
      </w:r>
      <w:r w:rsidR="00301E7F" w:rsidRPr="00301E7F">
        <w:rPr>
          <w:b/>
          <w:bCs/>
          <w:sz w:val="32"/>
          <w:szCs w:val="32"/>
          <w:vertAlign w:val="superscript"/>
        </w:rPr>
        <w:t>rd</w:t>
      </w:r>
      <w:r w:rsidR="00301E7F">
        <w:rPr>
          <w:b/>
          <w:bCs/>
          <w:sz w:val="32"/>
          <w:szCs w:val="32"/>
        </w:rPr>
        <w:t xml:space="preserve"> Party Sales)</w:t>
      </w:r>
    </w:p>
    <w:p w14:paraId="0E38787C" w14:textId="7F3FA8A4" w:rsidR="00301E7F" w:rsidRDefault="000A43D2" w:rsidP="00287602">
      <w:pPr>
        <w:rPr>
          <w:sz w:val="32"/>
          <w:szCs w:val="32"/>
        </w:rPr>
      </w:pPr>
      <w:r>
        <w:rPr>
          <w:sz w:val="32"/>
          <w:szCs w:val="32"/>
        </w:rPr>
        <w:t xml:space="preserve">For each Sales Account on the </w:t>
      </w:r>
      <w:r w:rsidR="00301E7F">
        <w:rPr>
          <w:sz w:val="32"/>
          <w:szCs w:val="32"/>
        </w:rPr>
        <w:t xml:space="preserve">Accounts page, select </w:t>
      </w:r>
      <w:r>
        <w:rPr>
          <w:sz w:val="32"/>
          <w:szCs w:val="32"/>
        </w:rPr>
        <w:t xml:space="preserve">(in column C) </w:t>
      </w:r>
      <w:r w:rsidR="00301E7F">
        <w:rPr>
          <w:sz w:val="32"/>
          <w:szCs w:val="32"/>
        </w:rPr>
        <w:t xml:space="preserve">whether the account is </w:t>
      </w:r>
      <w:r>
        <w:rPr>
          <w:sz w:val="32"/>
          <w:szCs w:val="32"/>
        </w:rPr>
        <w:t xml:space="preserve">for </w:t>
      </w:r>
      <w:r w:rsidR="00301E7F">
        <w:rPr>
          <w:sz w:val="32"/>
          <w:szCs w:val="32"/>
        </w:rPr>
        <w:t>intercompany or 3</w:t>
      </w:r>
      <w:r w:rsidR="00301E7F" w:rsidRPr="00301E7F">
        <w:rPr>
          <w:sz w:val="32"/>
          <w:szCs w:val="32"/>
          <w:vertAlign w:val="superscript"/>
        </w:rPr>
        <w:t>rd</w:t>
      </w:r>
      <w:r w:rsidR="00301E7F">
        <w:rPr>
          <w:sz w:val="32"/>
          <w:szCs w:val="32"/>
        </w:rPr>
        <w:t xml:space="preserve"> Party Sales. The debtors page is for 3</w:t>
      </w:r>
      <w:r w:rsidR="00301E7F" w:rsidRPr="00301E7F">
        <w:rPr>
          <w:sz w:val="32"/>
          <w:szCs w:val="32"/>
          <w:vertAlign w:val="superscript"/>
        </w:rPr>
        <w:t>rd</w:t>
      </w:r>
      <w:r w:rsidR="00301E7F">
        <w:rPr>
          <w:sz w:val="32"/>
          <w:szCs w:val="32"/>
        </w:rPr>
        <w:t xml:space="preserve"> party sales only </w:t>
      </w:r>
      <w:r>
        <w:rPr>
          <w:sz w:val="32"/>
          <w:szCs w:val="32"/>
        </w:rPr>
        <w:t>and i</w:t>
      </w:r>
      <w:r w:rsidR="00301E7F">
        <w:rPr>
          <w:sz w:val="32"/>
          <w:szCs w:val="32"/>
        </w:rPr>
        <w:t>ntercompany account</w:t>
      </w:r>
      <w:r>
        <w:rPr>
          <w:sz w:val="32"/>
          <w:szCs w:val="32"/>
        </w:rPr>
        <w:t>s</w:t>
      </w:r>
      <w:r w:rsidR="00301E7F">
        <w:rPr>
          <w:sz w:val="32"/>
          <w:szCs w:val="32"/>
        </w:rPr>
        <w:t xml:space="preserve"> </w:t>
      </w:r>
      <w:r>
        <w:rPr>
          <w:sz w:val="32"/>
          <w:szCs w:val="32"/>
        </w:rPr>
        <w:t xml:space="preserve">are calculated on the Intercompany page. </w:t>
      </w:r>
    </w:p>
    <w:p w14:paraId="3670D7C5" w14:textId="5939F439" w:rsidR="00301E7F" w:rsidRDefault="00301E7F" w:rsidP="00287602">
      <w:pPr>
        <w:rPr>
          <w:sz w:val="32"/>
          <w:szCs w:val="32"/>
        </w:rPr>
      </w:pPr>
      <w:r>
        <w:rPr>
          <w:sz w:val="32"/>
          <w:szCs w:val="32"/>
        </w:rPr>
        <w:t xml:space="preserve">If </w:t>
      </w:r>
      <w:r w:rsidR="000A43D2">
        <w:rPr>
          <w:sz w:val="32"/>
          <w:szCs w:val="32"/>
        </w:rPr>
        <w:t xml:space="preserve">a </w:t>
      </w:r>
      <w:r>
        <w:rPr>
          <w:sz w:val="32"/>
          <w:szCs w:val="32"/>
        </w:rPr>
        <w:t>Sales Account</w:t>
      </w:r>
      <w:r w:rsidR="000A43D2">
        <w:rPr>
          <w:sz w:val="32"/>
          <w:szCs w:val="32"/>
        </w:rPr>
        <w:t xml:space="preserve"> </w:t>
      </w:r>
      <w:r>
        <w:rPr>
          <w:sz w:val="32"/>
          <w:szCs w:val="32"/>
        </w:rPr>
        <w:t xml:space="preserve">on the Accounts page </w:t>
      </w:r>
      <w:r w:rsidR="000A43D2">
        <w:rPr>
          <w:sz w:val="32"/>
          <w:szCs w:val="32"/>
        </w:rPr>
        <w:t xml:space="preserve">(Column C) is </w:t>
      </w:r>
      <w:r>
        <w:rPr>
          <w:sz w:val="32"/>
          <w:szCs w:val="32"/>
        </w:rPr>
        <w:t>defined as 3</w:t>
      </w:r>
      <w:r w:rsidRPr="00301E7F">
        <w:rPr>
          <w:sz w:val="32"/>
          <w:szCs w:val="32"/>
          <w:vertAlign w:val="superscript"/>
        </w:rPr>
        <w:t>rd</w:t>
      </w:r>
      <w:r>
        <w:rPr>
          <w:sz w:val="32"/>
          <w:szCs w:val="32"/>
        </w:rPr>
        <w:t xml:space="preserve"> Party Sales then there is no need to fill in Column D as </w:t>
      </w:r>
      <w:r w:rsidR="000A43D2">
        <w:rPr>
          <w:sz w:val="32"/>
          <w:szCs w:val="32"/>
        </w:rPr>
        <w:t xml:space="preserve">this is </w:t>
      </w:r>
      <w:r>
        <w:rPr>
          <w:sz w:val="32"/>
          <w:szCs w:val="32"/>
        </w:rPr>
        <w:t xml:space="preserve">only used if </w:t>
      </w:r>
      <w:r w:rsidR="000A43D2">
        <w:rPr>
          <w:sz w:val="32"/>
          <w:szCs w:val="32"/>
        </w:rPr>
        <w:t xml:space="preserve">classified as </w:t>
      </w:r>
      <w:r>
        <w:rPr>
          <w:sz w:val="32"/>
          <w:szCs w:val="32"/>
        </w:rPr>
        <w:t xml:space="preserve">Intercompany </w:t>
      </w:r>
      <w:r w:rsidR="000A43D2">
        <w:rPr>
          <w:sz w:val="32"/>
          <w:szCs w:val="32"/>
        </w:rPr>
        <w:t>account.</w:t>
      </w:r>
    </w:p>
    <w:p w14:paraId="63B1A39A" w14:textId="761279F4" w:rsidR="00287602" w:rsidRDefault="00287602" w:rsidP="00E26950">
      <w:pPr>
        <w:rPr>
          <w:sz w:val="32"/>
          <w:szCs w:val="32"/>
        </w:rPr>
      </w:pPr>
      <w:r>
        <w:rPr>
          <w:sz w:val="32"/>
          <w:szCs w:val="32"/>
        </w:rPr>
        <w:t>Th</w:t>
      </w:r>
      <w:r w:rsidR="000A43D2">
        <w:rPr>
          <w:sz w:val="32"/>
          <w:szCs w:val="32"/>
        </w:rPr>
        <w:t xml:space="preserve">e Trade Debtors </w:t>
      </w:r>
      <w:r>
        <w:rPr>
          <w:sz w:val="32"/>
          <w:szCs w:val="32"/>
        </w:rPr>
        <w:t>page calculate</w:t>
      </w:r>
      <w:r w:rsidR="000A43D2">
        <w:rPr>
          <w:sz w:val="32"/>
          <w:szCs w:val="32"/>
        </w:rPr>
        <w:t xml:space="preserve">s </w:t>
      </w:r>
      <w:r>
        <w:rPr>
          <w:sz w:val="32"/>
          <w:szCs w:val="32"/>
        </w:rPr>
        <w:t xml:space="preserve">automatically </w:t>
      </w:r>
      <w:r w:rsidR="000A43D2">
        <w:rPr>
          <w:sz w:val="32"/>
          <w:szCs w:val="32"/>
        </w:rPr>
        <w:t xml:space="preserve">based on the </w:t>
      </w:r>
      <w:r>
        <w:rPr>
          <w:sz w:val="32"/>
          <w:szCs w:val="32"/>
        </w:rPr>
        <w:t xml:space="preserve">sales </w:t>
      </w:r>
      <w:r w:rsidR="0072738D">
        <w:rPr>
          <w:sz w:val="32"/>
          <w:szCs w:val="32"/>
        </w:rPr>
        <w:t>entered</w:t>
      </w:r>
      <w:r>
        <w:rPr>
          <w:sz w:val="32"/>
          <w:szCs w:val="32"/>
        </w:rPr>
        <w:t xml:space="preserve"> the P&amp;L </w:t>
      </w:r>
      <w:r w:rsidR="000539C5">
        <w:rPr>
          <w:sz w:val="32"/>
          <w:szCs w:val="32"/>
        </w:rPr>
        <w:t xml:space="preserve">via the Sales Analysis 1 page </w:t>
      </w:r>
      <w:r>
        <w:rPr>
          <w:sz w:val="32"/>
          <w:szCs w:val="32"/>
        </w:rPr>
        <w:t>and the DSO</w:t>
      </w:r>
      <w:r w:rsidR="000A43D2">
        <w:rPr>
          <w:sz w:val="32"/>
          <w:szCs w:val="32"/>
        </w:rPr>
        <w:t xml:space="preserve"> assumptions chosen on the </w:t>
      </w:r>
      <w:r>
        <w:rPr>
          <w:sz w:val="32"/>
          <w:szCs w:val="32"/>
        </w:rPr>
        <w:t>Accounts page</w:t>
      </w:r>
      <w:r w:rsidR="000A43D2">
        <w:rPr>
          <w:sz w:val="32"/>
          <w:szCs w:val="32"/>
        </w:rPr>
        <w:t xml:space="preserve"> (Column F)</w:t>
      </w:r>
      <w:r w:rsidR="000539C5">
        <w:rPr>
          <w:sz w:val="32"/>
          <w:szCs w:val="32"/>
        </w:rPr>
        <w:t xml:space="preserve"> for each sales account.</w:t>
      </w:r>
    </w:p>
    <w:p w14:paraId="6CEEAD38" w14:textId="70A14518" w:rsidR="000A43D2" w:rsidRDefault="000539C5" w:rsidP="00E26950">
      <w:pPr>
        <w:rPr>
          <w:sz w:val="32"/>
          <w:szCs w:val="32"/>
        </w:rPr>
      </w:pPr>
      <w:r>
        <w:rPr>
          <w:sz w:val="32"/>
          <w:szCs w:val="32"/>
        </w:rPr>
        <w:t>The B/F Balances come</w:t>
      </w:r>
      <w:r w:rsidR="000A43D2">
        <w:rPr>
          <w:sz w:val="32"/>
          <w:szCs w:val="32"/>
        </w:rPr>
        <w:t>s</w:t>
      </w:r>
      <w:r>
        <w:rPr>
          <w:sz w:val="32"/>
          <w:szCs w:val="32"/>
        </w:rPr>
        <w:t xml:space="preserve"> from the Opening Balance Sheet or the preceding year </w:t>
      </w:r>
      <w:r w:rsidR="000A43D2">
        <w:rPr>
          <w:sz w:val="32"/>
          <w:szCs w:val="32"/>
        </w:rPr>
        <w:t>(for later years in the forecast).</w:t>
      </w:r>
    </w:p>
    <w:p w14:paraId="26E2B96B" w14:textId="2991586C" w:rsidR="00287602" w:rsidRDefault="00287602" w:rsidP="00E26950">
      <w:pPr>
        <w:rPr>
          <w:sz w:val="32"/>
          <w:szCs w:val="32"/>
        </w:rPr>
      </w:pPr>
      <w:r>
        <w:rPr>
          <w:sz w:val="32"/>
          <w:szCs w:val="32"/>
        </w:rPr>
        <w:lastRenderedPageBreak/>
        <w:t xml:space="preserve">The Opening </w:t>
      </w:r>
      <w:r w:rsidR="00692FB2">
        <w:rPr>
          <w:sz w:val="32"/>
          <w:szCs w:val="32"/>
        </w:rPr>
        <w:t xml:space="preserve">Balance receipts are based on the DSO </w:t>
      </w:r>
      <w:r w:rsidR="000A43D2">
        <w:rPr>
          <w:sz w:val="32"/>
          <w:szCs w:val="32"/>
        </w:rPr>
        <w:t xml:space="preserve">assumption chosen </w:t>
      </w:r>
      <w:r w:rsidR="00692FB2">
        <w:rPr>
          <w:sz w:val="32"/>
          <w:szCs w:val="32"/>
        </w:rPr>
        <w:t>on the assumptions page</w:t>
      </w:r>
      <w:r w:rsidR="000539C5">
        <w:rPr>
          <w:sz w:val="32"/>
          <w:szCs w:val="32"/>
        </w:rPr>
        <w:t xml:space="preserve"> in cell C14.</w:t>
      </w:r>
    </w:p>
    <w:p w14:paraId="156B62E6" w14:textId="32D64A8A" w:rsidR="00E26950" w:rsidRDefault="00287602" w:rsidP="00E26950">
      <w:pPr>
        <w:rPr>
          <w:sz w:val="32"/>
          <w:szCs w:val="32"/>
        </w:rPr>
      </w:pPr>
      <w:r w:rsidRPr="009B58D6">
        <w:rPr>
          <w:b/>
          <w:bCs/>
          <w:sz w:val="32"/>
          <w:szCs w:val="32"/>
        </w:rPr>
        <w:t>The trade debtors C/F</w:t>
      </w:r>
      <w:r>
        <w:rPr>
          <w:sz w:val="32"/>
          <w:szCs w:val="32"/>
        </w:rPr>
        <w:t xml:space="preserve"> figure</w:t>
      </w:r>
      <w:r w:rsidR="009B58D6">
        <w:rPr>
          <w:sz w:val="32"/>
          <w:szCs w:val="32"/>
        </w:rPr>
        <w:t xml:space="preserve"> is </w:t>
      </w:r>
      <w:r>
        <w:rPr>
          <w:sz w:val="32"/>
          <w:szCs w:val="32"/>
        </w:rPr>
        <w:t>calculated as</w:t>
      </w:r>
      <w:r w:rsidR="00A77B45">
        <w:rPr>
          <w:sz w:val="32"/>
          <w:szCs w:val="32"/>
        </w:rPr>
        <w:t>:</w:t>
      </w:r>
    </w:p>
    <w:p w14:paraId="6D40500D" w14:textId="52AA4610" w:rsidR="00287602" w:rsidRDefault="00287602" w:rsidP="00E26950">
      <w:pPr>
        <w:rPr>
          <w:sz w:val="32"/>
          <w:szCs w:val="32"/>
        </w:rPr>
      </w:pPr>
      <w:r>
        <w:rPr>
          <w:sz w:val="32"/>
          <w:szCs w:val="32"/>
        </w:rPr>
        <w:t xml:space="preserve">B/F </w:t>
      </w:r>
      <w:r w:rsidR="009B58D6">
        <w:rPr>
          <w:sz w:val="32"/>
          <w:szCs w:val="32"/>
        </w:rPr>
        <w:t xml:space="preserve">Trade </w:t>
      </w:r>
      <w:r>
        <w:rPr>
          <w:sz w:val="32"/>
          <w:szCs w:val="32"/>
        </w:rPr>
        <w:t>Debtors</w:t>
      </w:r>
    </w:p>
    <w:p w14:paraId="6A43A760" w14:textId="43C6D1E6" w:rsidR="00287602" w:rsidRDefault="00287602" w:rsidP="00E26950">
      <w:pPr>
        <w:rPr>
          <w:sz w:val="32"/>
          <w:szCs w:val="32"/>
        </w:rPr>
      </w:pPr>
      <w:r>
        <w:rPr>
          <w:sz w:val="32"/>
          <w:szCs w:val="32"/>
        </w:rPr>
        <w:t>Plus Sales inc</w:t>
      </w:r>
      <w:r w:rsidR="009B58D6">
        <w:rPr>
          <w:sz w:val="32"/>
          <w:szCs w:val="32"/>
        </w:rPr>
        <w:t xml:space="preserve">luding </w:t>
      </w:r>
      <w:r>
        <w:rPr>
          <w:sz w:val="32"/>
          <w:szCs w:val="32"/>
        </w:rPr>
        <w:t>Vat</w:t>
      </w:r>
    </w:p>
    <w:p w14:paraId="14C4D788" w14:textId="7C79B0FC" w:rsidR="00287602" w:rsidRDefault="00287602" w:rsidP="00E26950">
      <w:pPr>
        <w:rPr>
          <w:sz w:val="32"/>
          <w:szCs w:val="32"/>
        </w:rPr>
      </w:pPr>
      <w:r>
        <w:rPr>
          <w:sz w:val="32"/>
          <w:szCs w:val="32"/>
        </w:rPr>
        <w:t xml:space="preserve">Less </w:t>
      </w:r>
      <w:r w:rsidR="009B58D6">
        <w:rPr>
          <w:sz w:val="32"/>
          <w:szCs w:val="32"/>
        </w:rPr>
        <w:t xml:space="preserve">Customer </w:t>
      </w:r>
      <w:r>
        <w:rPr>
          <w:sz w:val="32"/>
          <w:szCs w:val="32"/>
        </w:rPr>
        <w:t>Receipts</w:t>
      </w:r>
    </w:p>
    <w:p w14:paraId="6387B7DE" w14:textId="25DE7E6B" w:rsidR="009B58D6" w:rsidRDefault="006702CB" w:rsidP="00E26950">
      <w:pPr>
        <w:rPr>
          <w:sz w:val="32"/>
          <w:szCs w:val="32"/>
        </w:rPr>
      </w:pPr>
      <w:r w:rsidRPr="006702CB">
        <w:rPr>
          <w:b/>
          <w:bCs/>
          <w:sz w:val="32"/>
          <w:szCs w:val="32"/>
        </w:rPr>
        <w:t xml:space="preserve">Output </w:t>
      </w:r>
      <w:r w:rsidR="009B58D6" w:rsidRPr="006702CB">
        <w:rPr>
          <w:b/>
          <w:bCs/>
          <w:sz w:val="32"/>
          <w:szCs w:val="32"/>
        </w:rPr>
        <w:t>V</w:t>
      </w:r>
      <w:r w:rsidRPr="006702CB">
        <w:rPr>
          <w:b/>
          <w:bCs/>
          <w:sz w:val="32"/>
          <w:szCs w:val="32"/>
        </w:rPr>
        <w:t>AT</w:t>
      </w:r>
      <w:r w:rsidR="009B58D6">
        <w:rPr>
          <w:sz w:val="32"/>
          <w:szCs w:val="32"/>
        </w:rPr>
        <w:t xml:space="preserve"> is levied </w:t>
      </w:r>
      <w:r w:rsidR="000A43D2">
        <w:rPr>
          <w:sz w:val="32"/>
          <w:szCs w:val="32"/>
        </w:rPr>
        <w:t xml:space="preserve">(if applicable) </w:t>
      </w:r>
      <w:r w:rsidR="009B58D6">
        <w:rPr>
          <w:sz w:val="32"/>
          <w:szCs w:val="32"/>
        </w:rPr>
        <w:t>on each Sales account depending on the rate</w:t>
      </w:r>
      <w:r w:rsidR="000A43D2">
        <w:rPr>
          <w:sz w:val="32"/>
          <w:szCs w:val="32"/>
        </w:rPr>
        <w:t xml:space="preserve"> </w:t>
      </w:r>
      <w:r w:rsidR="009B58D6">
        <w:rPr>
          <w:sz w:val="32"/>
          <w:szCs w:val="32"/>
        </w:rPr>
        <w:t xml:space="preserve">set on the accounts page </w:t>
      </w:r>
      <w:r>
        <w:rPr>
          <w:sz w:val="32"/>
          <w:szCs w:val="32"/>
        </w:rPr>
        <w:t xml:space="preserve">in column E </w:t>
      </w:r>
      <w:r w:rsidR="009B58D6">
        <w:rPr>
          <w:sz w:val="32"/>
          <w:szCs w:val="32"/>
        </w:rPr>
        <w:t xml:space="preserve">for each Sales </w:t>
      </w:r>
      <w:r w:rsidR="000A43D2">
        <w:rPr>
          <w:sz w:val="32"/>
          <w:szCs w:val="32"/>
        </w:rPr>
        <w:t xml:space="preserve">Account </w:t>
      </w:r>
      <w:r w:rsidR="009B58D6">
        <w:rPr>
          <w:sz w:val="32"/>
          <w:szCs w:val="32"/>
        </w:rPr>
        <w:t>line.</w:t>
      </w:r>
    </w:p>
    <w:p w14:paraId="16BF14AF" w14:textId="3596DA07" w:rsidR="009B58D6" w:rsidRDefault="009B58D6" w:rsidP="00E26950">
      <w:pPr>
        <w:rPr>
          <w:sz w:val="32"/>
          <w:szCs w:val="32"/>
        </w:rPr>
      </w:pPr>
      <w:r w:rsidRPr="00A77B45">
        <w:rPr>
          <w:b/>
          <w:bCs/>
          <w:sz w:val="32"/>
          <w:szCs w:val="32"/>
        </w:rPr>
        <w:t>The t</w:t>
      </w:r>
      <w:r w:rsidRPr="006702CB">
        <w:rPr>
          <w:b/>
          <w:bCs/>
          <w:sz w:val="32"/>
          <w:szCs w:val="32"/>
        </w:rPr>
        <w:t>iming of customer receipts</w:t>
      </w:r>
      <w:r>
        <w:rPr>
          <w:sz w:val="32"/>
          <w:szCs w:val="32"/>
        </w:rPr>
        <w:t xml:space="preserve"> is determined by DSO (Day sales outstanding) set in column F on the accounts page for each sales account. The DSO is the </w:t>
      </w:r>
      <w:r w:rsidR="000A43D2">
        <w:rPr>
          <w:sz w:val="32"/>
          <w:szCs w:val="32"/>
        </w:rPr>
        <w:t xml:space="preserve">average </w:t>
      </w:r>
      <w:r>
        <w:rPr>
          <w:sz w:val="32"/>
          <w:szCs w:val="32"/>
        </w:rPr>
        <w:t>time taken in days for customers to pay.</w:t>
      </w:r>
    </w:p>
    <w:p w14:paraId="28362E05" w14:textId="3C0F08C7" w:rsidR="00692FB2" w:rsidRPr="00045B19" w:rsidRDefault="008E4DB3" w:rsidP="00692FB2">
      <w:pPr>
        <w:rPr>
          <w:b/>
          <w:bCs/>
          <w:sz w:val="32"/>
          <w:szCs w:val="32"/>
        </w:rPr>
      </w:pPr>
      <w:r>
        <w:rPr>
          <w:b/>
          <w:bCs/>
          <w:sz w:val="32"/>
          <w:szCs w:val="32"/>
        </w:rPr>
        <w:t>2</w:t>
      </w:r>
      <w:r w:rsidR="005A17A8">
        <w:rPr>
          <w:b/>
          <w:bCs/>
          <w:sz w:val="32"/>
          <w:szCs w:val="32"/>
        </w:rPr>
        <w:t>2</w:t>
      </w:r>
      <w:r w:rsidR="00692FB2" w:rsidRPr="00045B19">
        <w:rPr>
          <w:b/>
          <w:bCs/>
          <w:sz w:val="32"/>
          <w:szCs w:val="32"/>
        </w:rPr>
        <w:t>.</w:t>
      </w:r>
      <w:r w:rsidR="00692FB2">
        <w:rPr>
          <w:b/>
          <w:bCs/>
          <w:sz w:val="32"/>
          <w:szCs w:val="32"/>
        </w:rPr>
        <w:t>0</w:t>
      </w:r>
      <w:r w:rsidR="00692FB2" w:rsidRPr="00045B19">
        <w:rPr>
          <w:b/>
          <w:bCs/>
          <w:sz w:val="32"/>
          <w:szCs w:val="32"/>
        </w:rPr>
        <w:t xml:space="preserve"> </w:t>
      </w:r>
      <w:r w:rsidR="00692FB2">
        <w:rPr>
          <w:b/>
          <w:bCs/>
          <w:sz w:val="32"/>
          <w:szCs w:val="32"/>
        </w:rPr>
        <w:t>Other Current Assets</w:t>
      </w:r>
      <w:bookmarkStart w:id="24" w:name="OtherCurrentAssets"/>
      <w:bookmarkEnd w:id="24"/>
    </w:p>
    <w:p w14:paraId="239A27B6" w14:textId="2B1E3DA9" w:rsidR="00692FB2" w:rsidRDefault="00692FB2" w:rsidP="00692FB2">
      <w:pPr>
        <w:rPr>
          <w:sz w:val="32"/>
          <w:szCs w:val="32"/>
        </w:rPr>
      </w:pPr>
      <w:r>
        <w:rPr>
          <w:sz w:val="32"/>
          <w:szCs w:val="32"/>
        </w:rPr>
        <w:t xml:space="preserve">This is a customisable page </w:t>
      </w:r>
      <w:r w:rsidR="000A43D2">
        <w:rPr>
          <w:sz w:val="32"/>
          <w:szCs w:val="32"/>
        </w:rPr>
        <w:t xml:space="preserve">where the </w:t>
      </w:r>
      <w:r>
        <w:rPr>
          <w:sz w:val="32"/>
          <w:szCs w:val="32"/>
        </w:rPr>
        <w:t xml:space="preserve">user </w:t>
      </w:r>
      <w:r w:rsidR="000A43D2">
        <w:rPr>
          <w:sz w:val="32"/>
          <w:szCs w:val="32"/>
        </w:rPr>
        <w:t xml:space="preserve">can </w:t>
      </w:r>
      <w:r>
        <w:rPr>
          <w:sz w:val="32"/>
          <w:szCs w:val="32"/>
        </w:rPr>
        <w:t xml:space="preserve">define their own </w:t>
      </w:r>
      <w:r w:rsidR="000A43D2">
        <w:rPr>
          <w:sz w:val="32"/>
          <w:szCs w:val="32"/>
        </w:rPr>
        <w:t xml:space="preserve">other </w:t>
      </w:r>
      <w:r>
        <w:rPr>
          <w:sz w:val="32"/>
          <w:szCs w:val="32"/>
        </w:rPr>
        <w:t>current assets.</w:t>
      </w:r>
    </w:p>
    <w:p w14:paraId="1525EB21" w14:textId="77777777" w:rsidR="00A91D70" w:rsidRDefault="00A91D70" w:rsidP="00A91D70">
      <w:pPr>
        <w:rPr>
          <w:sz w:val="32"/>
          <w:szCs w:val="32"/>
        </w:rPr>
      </w:pPr>
      <w:r>
        <w:rPr>
          <w:sz w:val="32"/>
          <w:szCs w:val="32"/>
        </w:rPr>
        <w:t>Data can be entered only in the yellow cells.</w:t>
      </w:r>
    </w:p>
    <w:p w14:paraId="08D12E91" w14:textId="77777777" w:rsidR="000A43D2" w:rsidRDefault="00A91D70" w:rsidP="000A43D2">
      <w:pPr>
        <w:rPr>
          <w:sz w:val="32"/>
          <w:szCs w:val="32"/>
        </w:rPr>
      </w:pPr>
      <w:r>
        <w:rPr>
          <w:sz w:val="32"/>
          <w:szCs w:val="32"/>
        </w:rPr>
        <w:t xml:space="preserve">The B/F Balances come from the Opening Balance Sheet </w:t>
      </w:r>
      <w:r w:rsidR="000A43D2">
        <w:rPr>
          <w:sz w:val="32"/>
          <w:szCs w:val="32"/>
        </w:rPr>
        <w:t>or the preceding year (for later years in the forecast).</w:t>
      </w:r>
    </w:p>
    <w:p w14:paraId="5B48B64D" w14:textId="295CC251" w:rsidR="00692FB2" w:rsidRDefault="00692FB2" w:rsidP="00692FB2">
      <w:pPr>
        <w:rPr>
          <w:sz w:val="32"/>
          <w:szCs w:val="32"/>
        </w:rPr>
      </w:pPr>
      <w:r>
        <w:rPr>
          <w:sz w:val="32"/>
          <w:szCs w:val="32"/>
        </w:rPr>
        <w:t xml:space="preserve">The P&amp;L Entries </w:t>
      </w:r>
      <w:r w:rsidR="000A43D2">
        <w:rPr>
          <w:sz w:val="32"/>
          <w:szCs w:val="32"/>
        </w:rPr>
        <w:t>line in Other Current Assets</w:t>
      </w:r>
      <w:r w:rsidR="0034063A">
        <w:rPr>
          <w:sz w:val="32"/>
          <w:szCs w:val="32"/>
        </w:rPr>
        <w:t xml:space="preserve"> page </w:t>
      </w:r>
      <w:r>
        <w:rPr>
          <w:sz w:val="32"/>
          <w:szCs w:val="32"/>
        </w:rPr>
        <w:t>are automatically pulled through from entries made on the P&amp;L page if the account code</w:t>
      </w:r>
      <w:r w:rsidR="000A43D2">
        <w:rPr>
          <w:sz w:val="32"/>
          <w:szCs w:val="32"/>
        </w:rPr>
        <w:t xml:space="preserve"> on the Accounts page</w:t>
      </w:r>
      <w:r>
        <w:rPr>
          <w:sz w:val="32"/>
          <w:szCs w:val="32"/>
        </w:rPr>
        <w:t xml:space="preserve"> is denoted as a “Current Asset”</w:t>
      </w:r>
      <w:r w:rsidR="00A91D70">
        <w:rPr>
          <w:sz w:val="32"/>
          <w:szCs w:val="32"/>
        </w:rPr>
        <w:t xml:space="preserve"> </w:t>
      </w:r>
      <w:r w:rsidR="000A43D2">
        <w:rPr>
          <w:sz w:val="32"/>
          <w:szCs w:val="32"/>
        </w:rPr>
        <w:t xml:space="preserve">for accounts, </w:t>
      </w:r>
      <w:r w:rsidR="00A91D70">
        <w:rPr>
          <w:sz w:val="32"/>
          <w:szCs w:val="32"/>
        </w:rPr>
        <w:t>Other Costs 6 (1) to (10).</w:t>
      </w:r>
    </w:p>
    <w:p w14:paraId="2EFE3B5E" w14:textId="202E1840" w:rsidR="00A91D70" w:rsidRDefault="00A91D70" w:rsidP="00692FB2">
      <w:pPr>
        <w:rPr>
          <w:sz w:val="32"/>
          <w:szCs w:val="32"/>
        </w:rPr>
      </w:pPr>
      <w:r>
        <w:rPr>
          <w:sz w:val="32"/>
          <w:szCs w:val="32"/>
        </w:rPr>
        <w:t xml:space="preserve">If </w:t>
      </w:r>
      <w:r w:rsidR="000A43D2">
        <w:rPr>
          <w:sz w:val="32"/>
          <w:szCs w:val="32"/>
        </w:rPr>
        <w:t xml:space="preserve">accounts, </w:t>
      </w:r>
      <w:r>
        <w:rPr>
          <w:sz w:val="32"/>
          <w:szCs w:val="32"/>
        </w:rPr>
        <w:t>Other Costs 6(1) to 6(10) are not defined as Current Assets in the Accounts page then this page should only be used to clear B/F balances as there will be no P&amp;L entries</w:t>
      </w:r>
      <w:r w:rsidR="0034063A">
        <w:rPr>
          <w:sz w:val="32"/>
          <w:szCs w:val="32"/>
        </w:rPr>
        <w:t xml:space="preserve">. </w:t>
      </w:r>
    </w:p>
    <w:p w14:paraId="6B53BA55" w14:textId="368689AA" w:rsidR="00692FB2" w:rsidRDefault="00A91D70" w:rsidP="00692FB2">
      <w:pPr>
        <w:rPr>
          <w:sz w:val="32"/>
          <w:szCs w:val="32"/>
        </w:rPr>
      </w:pPr>
      <w:r>
        <w:rPr>
          <w:sz w:val="32"/>
          <w:szCs w:val="32"/>
        </w:rPr>
        <w:lastRenderedPageBreak/>
        <w:t xml:space="preserve">There are two rows for </w:t>
      </w:r>
      <w:r w:rsidR="00531922">
        <w:rPr>
          <w:sz w:val="32"/>
          <w:szCs w:val="32"/>
        </w:rPr>
        <w:t>p</w:t>
      </w:r>
      <w:r w:rsidR="00692FB2">
        <w:rPr>
          <w:sz w:val="32"/>
          <w:szCs w:val="32"/>
        </w:rPr>
        <w:t xml:space="preserve">ayments and </w:t>
      </w:r>
      <w:r w:rsidR="00531922">
        <w:rPr>
          <w:sz w:val="32"/>
          <w:szCs w:val="32"/>
        </w:rPr>
        <w:t>r</w:t>
      </w:r>
      <w:r w:rsidR="00692FB2">
        <w:rPr>
          <w:sz w:val="32"/>
          <w:szCs w:val="32"/>
        </w:rPr>
        <w:t>eceipts</w:t>
      </w:r>
      <w:r>
        <w:rPr>
          <w:sz w:val="32"/>
          <w:szCs w:val="32"/>
        </w:rPr>
        <w:t xml:space="preserve">. One is for Opening </w:t>
      </w:r>
      <w:r w:rsidR="00531922">
        <w:rPr>
          <w:sz w:val="32"/>
          <w:szCs w:val="32"/>
        </w:rPr>
        <w:t>B</w:t>
      </w:r>
      <w:r>
        <w:rPr>
          <w:sz w:val="32"/>
          <w:szCs w:val="32"/>
        </w:rPr>
        <w:t>alance receipts and payments and the other is for current year receipts and payments.</w:t>
      </w:r>
      <w:r w:rsidR="00692FB2">
        <w:rPr>
          <w:sz w:val="32"/>
          <w:szCs w:val="32"/>
        </w:rPr>
        <w:t xml:space="preserve"> </w:t>
      </w:r>
      <w:r w:rsidR="005315DC">
        <w:rPr>
          <w:sz w:val="32"/>
          <w:szCs w:val="32"/>
        </w:rPr>
        <w:t>Enter payments as a positive number and receipts as a negative number. Entries here post automatically to the cashflow statement.</w:t>
      </w:r>
    </w:p>
    <w:p w14:paraId="3F2D62B8" w14:textId="27B3170D" w:rsidR="00692FB2" w:rsidRDefault="00692FB2" w:rsidP="00692FB2">
      <w:pPr>
        <w:rPr>
          <w:sz w:val="32"/>
          <w:szCs w:val="32"/>
        </w:rPr>
      </w:pPr>
      <w:r>
        <w:rPr>
          <w:sz w:val="32"/>
          <w:szCs w:val="32"/>
        </w:rPr>
        <w:t>The Vat % in column B pulls through from the VAT rate entered for that account code on the Accounts page.</w:t>
      </w:r>
    </w:p>
    <w:p w14:paraId="08320703" w14:textId="7AA8E4DA" w:rsidR="00692FB2" w:rsidRPr="00045B19" w:rsidRDefault="00592865" w:rsidP="00692FB2">
      <w:pPr>
        <w:rPr>
          <w:b/>
          <w:bCs/>
          <w:sz w:val="32"/>
          <w:szCs w:val="32"/>
        </w:rPr>
      </w:pPr>
      <w:r>
        <w:rPr>
          <w:b/>
          <w:bCs/>
          <w:sz w:val="32"/>
          <w:szCs w:val="32"/>
        </w:rPr>
        <w:t>2</w:t>
      </w:r>
      <w:r w:rsidR="005A17A8">
        <w:rPr>
          <w:b/>
          <w:bCs/>
          <w:sz w:val="32"/>
          <w:szCs w:val="32"/>
        </w:rPr>
        <w:t>3</w:t>
      </w:r>
      <w:r w:rsidR="00692FB2" w:rsidRPr="00045B19">
        <w:rPr>
          <w:b/>
          <w:bCs/>
          <w:sz w:val="32"/>
          <w:szCs w:val="32"/>
        </w:rPr>
        <w:t>.</w:t>
      </w:r>
      <w:r w:rsidR="00692FB2">
        <w:rPr>
          <w:b/>
          <w:bCs/>
          <w:sz w:val="32"/>
          <w:szCs w:val="32"/>
        </w:rPr>
        <w:t>0</w:t>
      </w:r>
      <w:r w:rsidR="00692FB2" w:rsidRPr="00045B19">
        <w:rPr>
          <w:b/>
          <w:bCs/>
          <w:sz w:val="32"/>
          <w:szCs w:val="32"/>
        </w:rPr>
        <w:t xml:space="preserve"> </w:t>
      </w:r>
      <w:r w:rsidR="00692FB2">
        <w:rPr>
          <w:b/>
          <w:bCs/>
          <w:sz w:val="32"/>
          <w:szCs w:val="32"/>
        </w:rPr>
        <w:t>Investments</w:t>
      </w:r>
      <w:bookmarkStart w:id="25" w:name="Investments"/>
      <w:bookmarkEnd w:id="25"/>
    </w:p>
    <w:p w14:paraId="0243A2E2" w14:textId="77777777" w:rsidR="00692FB2" w:rsidRDefault="00692FB2" w:rsidP="00692FB2">
      <w:pPr>
        <w:rPr>
          <w:sz w:val="32"/>
          <w:szCs w:val="32"/>
        </w:rPr>
      </w:pPr>
      <w:r>
        <w:rPr>
          <w:sz w:val="32"/>
          <w:szCs w:val="32"/>
        </w:rPr>
        <w:t>This is a customisable page for the user to define their own current assets.</w:t>
      </w:r>
    </w:p>
    <w:p w14:paraId="2305424E" w14:textId="77777777" w:rsidR="004F0DA3" w:rsidRDefault="004F0DA3" w:rsidP="004F0DA3">
      <w:pPr>
        <w:rPr>
          <w:sz w:val="32"/>
          <w:szCs w:val="32"/>
        </w:rPr>
      </w:pPr>
      <w:r>
        <w:rPr>
          <w:sz w:val="32"/>
          <w:szCs w:val="32"/>
        </w:rPr>
        <w:t>Data can be entered only in the yellow cells.</w:t>
      </w:r>
    </w:p>
    <w:p w14:paraId="4382B682" w14:textId="77777777" w:rsidR="0034063A" w:rsidRDefault="004F0DA3" w:rsidP="0034063A">
      <w:pPr>
        <w:rPr>
          <w:sz w:val="32"/>
          <w:szCs w:val="32"/>
        </w:rPr>
      </w:pPr>
      <w:r>
        <w:rPr>
          <w:sz w:val="32"/>
          <w:szCs w:val="32"/>
        </w:rPr>
        <w:t xml:space="preserve">The B/F Balances come from the Opening Balance Sheet </w:t>
      </w:r>
      <w:r w:rsidR="0034063A">
        <w:rPr>
          <w:sz w:val="32"/>
          <w:szCs w:val="32"/>
        </w:rPr>
        <w:t>or the preceding year (for later years in the forecast).</w:t>
      </w:r>
    </w:p>
    <w:p w14:paraId="7E2476E2" w14:textId="625C0051" w:rsidR="00692FB2" w:rsidRDefault="00692FB2" w:rsidP="00692FB2">
      <w:pPr>
        <w:rPr>
          <w:sz w:val="32"/>
          <w:szCs w:val="32"/>
        </w:rPr>
      </w:pPr>
      <w:r>
        <w:rPr>
          <w:sz w:val="32"/>
          <w:szCs w:val="32"/>
        </w:rPr>
        <w:t xml:space="preserve">The P&amp;L Entries </w:t>
      </w:r>
      <w:r w:rsidR="0034063A">
        <w:rPr>
          <w:sz w:val="32"/>
          <w:szCs w:val="32"/>
        </w:rPr>
        <w:t xml:space="preserve">line in the Investments page </w:t>
      </w:r>
      <w:r>
        <w:rPr>
          <w:sz w:val="32"/>
          <w:szCs w:val="32"/>
        </w:rPr>
        <w:t>are entered here and the other side automatically posted to the P&amp;L</w:t>
      </w:r>
      <w:r w:rsidR="004F0DA3">
        <w:rPr>
          <w:sz w:val="32"/>
          <w:szCs w:val="32"/>
        </w:rPr>
        <w:t xml:space="preserve"> within Other Finance Costs</w:t>
      </w:r>
      <w:r>
        <w:rPr>
          <w:sz w:val="32"/>
          <w:szCs w:val="32"/>
        </w:rPr>
        <w:t xml:space="preserve">. Enter </w:t>
      </w:r>
      <w:r w:rsidR="00841B2C">
        <w:rPr>
          <w:sz w:val="32"/>
          <w:szCs w:val="32"/>
        </w:rPr>
        <w:t xml:space="preserve">Investment </w:t>
      </w:r>
      <w:r w:rsidR="004F0DA3">
        <w:rPr>
          <w:sz w:val="32"/>
          <w:szCs w:val="32"/>
        </w:rPr>
        <w:t xml:space="preserve">Income </w:t>
      </w:r>
      <w:r w:rsidR="00841B2C">
        <w:rPr>
          <w:sz w:val="32"/>
          <w:szCs w:val="32"/>
        </w:rPr>
        <w:t xml:space="preserve">due </w:t>
      </w:r>
      <w:r>
        <w:rPr>
          <w:sz w:val="32"/>
          <w:szCs w:val="32"/>
        </w:rPr>
        <w:t xml:space="preserve">as a </w:t>
      </w:r>
      <w:r w:rsidR="00841B2C">
        <w:rPr>
          <w:sz w:val="32"/>
          <w:szCs w:val="32"/>
        </w:rPr>
        <w:t xml:space="preserve">positive number </w:t>
      </w:r>
      <w:r>
        <w:rPr>
          <w:sz w:val="32"/>
          <w:szCs w:val="32"/>
        </w:rPr>
        <w:t xml:space="preserve">on </w:t>
      </w:r>
      <w:r w:rsidR="00841B2C">
        <w:rPr>
          <w:sz w:val="32"/>
          <w:szCs w:val="32"/>
        </w:rPr>
        <w:t xml:space="preserve">the P&amp;L line on </w:t>
      </w:r>
      <w:r>
        <w:rPr>
          <w:sz w:val="32"/>
          <w:szCs w:val="32"/>
        </w:rPr>
        <w:t>this page and the other side will be posted as a Cr</w:t>
      </w:r>
      <w:r w:rsidR="00841B2C">
        <w:rPr>
          <w:sz w:val="32"/>
          <w:szCs w:val="32"/>
        </w:rPr>
        <w:t xml:space="preserve">edit (i.e. Income) </w:t>
      </w:r>
      <w:r>
        <w:rPr>
          <w:sz w:val="32"/>
          <w:szCs w:val="32"/>
        </w:rPr>
        <w:t xml:space="preserve"> in the P&amp;L.</w:t>
      </w:r>
    </w:p>
    <w:p w14:paraId="57F1A945" w14:textId="5906FD0F" w:rsidR="00692FB2" w:rsidRDefault="00692FB2" w:rsidP="00692FB2">
      <w:pPr>
        <w:rPr>
          <w:sz w:val="32"/>
          <w:szCs w:val="32"/>
        </w:rPr>
      </w:pPr>
      <w:r>
        <w:rPr>
          <w:sz w:val="32"/>
          <w:szCs w:val="32"/>
        </w:rPr>
        <w:t xml:space="preserve">Payments and Receipts </w:t>
      </w:r>
      <w:r w:rsidR="00841B2C">
        <w:rPr>
          <w:sz w:val="32"/>
          <w:szCs w:val="32"/>
        </w:rPr>
        <w:t xml:space="preserve">for Additions, disposals and income received </w:t>
      </w:r>
      <w:r>
        <w:rPr>
          <w:sz w:val="32"/>
          <w:szCs w:val="32"/>
        </w:rPr>
        <w:t>are entered in the yellow sections. Enter a</w:t>
      </w:r>
      <w:r w:rsidR="00841B2C">
        <w:rPr>
          <w:sz w:val="32"/>
          <w:szCs w:val="32"/>
        </w:rPr>
        <w:t xml:space="preserve">n Addition as </w:t>
      </w:r>
      <w:r>
        <w:rPr>
          <w:sz w:val="32"/>
          <w:szCs w:val="32"/>
        </w:rPr>
        <w:t>D</w:t>
      </w:r>
      <w:r w:rsidR="00841B2C">
        <w:rPr>
          <w:sz w:val="32"/>
          <w:szCs w:val="32"/>
        </w:rPr>
        <w:t>ebit</w:t>
      </w:r>
      <w:r>
        <w:rPr>
          <w:sz w:val="32"/>
          <w:szCs w:val="32"/>
        </w:rPr>
        <w:t xml:space="preserve"> (Positive number) and the other side (Cr) is automatically posted to the Cashflow statement</w:t>
      </w:r>
      <w:r w:rsidR="00841B2C">
        <w:rPr>
          <w:sz w:val="32"/>
          <w:szCs w:val="32"/>
        </w:rPr>
        <w:t xml:space="preserve"> and vice versa for Disposals and Investment Income. </w:t>
      </w:r>
    </w:p>
    <w:p w14:paraId="25103637" w14:textId="01C1A60A" w:rsidR="00692FB2" w:rsidRPr="00A44062" w:rsidRDefault="00E5380A" w:rsidP="00692FB2">
      <w:pPr>
        <w:rPr>
          <w:b/>
          <w:bCs/>
          <w:sz w:val="32"/>
          <w:szCs w:val="32"/>
        </w:rPr>
      </w:pPr>
      <w:r>
        <w:rPr>
          <w:b/>
          <w:bCs/>
          <w:sz w:val="32"/>
          <w:szCs w:val="32"/>
        </w:rPr>
        <w:t>2</w:t>
      </w:r>
      <w:r w:rsidR="005A17A8">
        <w:rPr>
          <w:b/>
          <w:bCs/>
          <w:sz w:val="32"/>
          <w:szCs w:val="32"/>
        </w:rPr>
        <w:t>4</w:t>
      </w:r>
      <w:r w:rsidR="00692FB2" w:rsidRPr="00A44062">
        <w:rPr>
          <w:b/>
          <w:bCs/>
          <w:sz w:val="32"/>
          <w:szCs w:val="32"/>
        </w:rPr>
        <w:t xml:space="preserve">.0 </w:t>
      </w:r>
      <w:r w:rsidR="00692FB2">
        <w:rPr>
          <w:b/>
          <w:bCs/>
          <w:sz w:val="32"/>
          <w:szCs w:val="32"/>
        </w:rPr>
        <w:t>Ne</w:t>
      </w:r>
      <w:r w:rsidR="00B444E1">
        <w:rPr>
          <w:b/>
          <w:bCs/>
          <w:sz w:val="32"/>
          <w:szCs w:val="32"/>
        </w:rPr>
        <w:t>t</w:t>
      </w:r>
      <w:r w:rsidR="00692FB2">
        <w:rPr>
          <w:b/>
          <w:bCs/>
          <w:sz w:val="32"/>
          <w:szCs w:val="32"/>
        </w:rPr>
        <w:t xml:space="preserve"> Pay and PAYE (Payroll deductions)</w:t>
      </w:r>
      <w:bookmarkStart w:id="26" w:name="NetPay"/>
      <w:bookmarkEnd w:id="26"/>
      <w:r w:rsidR="00692FB2">
        <w:rPr>
          <w:b/>
          <w:bCs/>
          <w:sz w:val="32"/>
          <w:szCs w:val="32"/>
        </w:rPr>
        <w:t xml:space="preserve"> </w:t>
      </w:r>
    </w:p>
    <w:p w14:paraId="5DB51E52" w14:textId="5FEA6F3D" w:rsidR="00156DE4" w:rsidRDefault="00156DE4" w:rsidP="00692FB2">
      <w:pPr>
        <w:rPr>
          <w:sz w:val="32"/>
          <w:szCs w:val="32"/>
        </w:rPr>
      </w:pPr>
      <w:r>
        <w:rPr>
          <w:sz w:val="32"/>
          <w:szCs w:val="32"/>
        </w:rPr>
        <w:t>This page calculate</w:t>
      </w:r>
      <w:r w:rsidR="004D1C06">
        <w:rPr>
          <w:sz w:val="32"/>
          <w:szCs w:val="32"/>
        </w:rPr>
        <w:t>s</w:t>
      </w:r>
      <w:r>
        <w:rPr>
          <w:sz w:val="32"/>
          <w:szCs w:val="32"/>
        </w:rPr>
        <w:t xml:space="preserve"> the C/F Balances for Net Pay, PAYE</w:t>
      </w:r>
      <w:r w:rsidR="00836652">
        <w:rPr>
          <w:sz w:val="32"/>
          <w:szCs w:val="32"/>
        </w:rPr>
        <w:t xml:space="preserve">, </w:t>
      </w:r>
      <w:r>
        <w:rPr>
          <w:sz w:val="32"/>
          <w:szCs w:val="32"/>
        </w:rPr>
        <w:t>National Insurance and Pension Liabilities</w:t>
      </w:r>
      <w:r w:rsidR="00836652">
        <w:rPr>
          <w:sz w:val="32"/>
          <w:szCs w:val="32"/>
        </w:rPr>
        <w:t xml:space="preserve"> </w:t>
      </w:r>
      <w:r w:rsidR="004D1C06">
        <w:rPr>
          <w:sz w:val="32"/>
          <w:szCs w:val="32"/>
        </w:rPr>
        <w:t>based on choices in the Assumptions page and entries</w:t>
      </w:r>
      <w:r w:rsidR="0034063A">
        <w:rPr>
          <w:sz w:val="32"/>
          <w:szCs w:val="32"/>
        </w:rPr>
        <w:t xml:space="preserve"> in the P&amp;L account</w:t>
      </w:r>
      <w:r w:rsidR="004D1C06">
        <w:rPr>
          <w:sz w:val="32"/>
          <w:szCs w:val="32"/>
        </w:rPr>
        <w:t>.</w:t>
      </w:r>
    </w:p>
    <w:p w14:paraId="4883DF79" w14:textId="6B76F949" w:rsidR="00692FB2" w:rsidRDefault="00156DE4" w:rsidP="00692FB2">
      <w:pPr>
        <w:rPr>
          <w:sz w:val="32"/>
          <w:szCs w:val="32"/>
        </w:rPr>
      </w:pPr>
      <w:r>
        <w:rPr>
          <w:sz w:val="32"/>
          <w:szCs w:val="32"/>
        </w:rPr>
        <w:lastRenderedPageBreak/>
        <w:t>The B/F balance</w:t>
      </w:r>
      <w:r w:rsidR="00D84751">
        <w:rPr>
          <w:sz w:val="32"/>
          <w:szCs w:val="32"/>
        </w:rPr>
        <w:t>s</w:t>
      </w:r>
      <w:r>
        <w:rPr>
          <w:sz w:val="32"/>
          <w:szCs w:val="32"/>
        </w:rPr>
        <w:t xml:space="preserve"> comes from the Opening </w:t>
      </w:r>
      <w:r w:rsidR="00A77B45">
        <w:rPr>
          <w:sz w:val="32"/>
          <w:szCs w:val="32"/>
        </w:rPr>
        <w:t>B</w:t>
      </w:r>
      <w:r>
        <w:rPr>
          <w:sz w:val="32"/>
          <w:szCs w:val="32"/>
        </w:rPr>
        <w:t xml:space="preserve">alance </w:t>
      </w:r>
      <w:r w:rsidR="00A77B45">
        <w:rPr>
          <w:sz w:val="32"/>
          <w:szCs w:val="32"/>
        </w:rPr>
        <w:t>S</w:t>
      </w:r>
      <w:r>
        <w:rPr>
          <w:sz w:val="32"/>
          <w:szCs w:val="32"/>
        </w:rPr>
        <w:t>heet</w:t>
      </w:r>
    </w:p>
    <w:p w14:paraId="117BC011" w14:textId="7AB6BCF7" w:rsidR="0046555C" w:rsidRDefault="0034063A" w:rsidP="00692FB2">
      <w:pPr>
        <w:rPr>
          <w:sz w:val="32"/>
          <w:szCs w:val="32"/>
        </w:rPr>
      </w:pPr>
      <w:r>
        <w:rPr>
          <w:sz w:val="32"/>
          <w:szCs w:val="32"/>
        </w:rPr>
        <w:t xml:space="preserve">The </w:t>
      </w:r>
      <w:r w:rsidR="0046555C">
        <w:rPr>
          <w:sz w:val="32"/>
          <w:szCs w:val="32"/>
        </w:rPr>
        <w:t xml:space="preserve">P&amp;L Entries </w:t>
      </w:r>
      <w:r>
        <w:rPr>
          <w:sz w:val="32"/>
          <w:szCs w:val="32"/>
        </w:rPr>
        <w:t xml:space="preserve">line on the Investments page is populated only </w:t>
      </w:r>
      <w:r w:rsidR="0046555C">
        <w:rPr>
          <w:sz w:val="32"/>
          <w:szCs w:val="32"/>
        </w:rPr>
        <w:t xml:space="preserve">if the Account </w:t>
      </w:r>
      <w:r>
        <w:rPr>
          <w:sz w:val="32"/>
          <w:szCs w:val="32"/>
        </w:rPr>
        <w:t xml:space="preserve">has </w:t>
      </w:r>
      <w:r w:rsidR="0046555C">
        <w:rPr>
          <w:sz w:val="32"/>
          <w:szCs w:val="32"/>
        </w:rPr>
        <w:t xml:space="preserve">been defined as a Payroll </w:t>
      </w:r>
      <w:r w:rsidR="00A77B45">
        <w:rPr>
          <w:sz w:val="32"/>
          <w:szCs w:val="32"/>
        </w:rPr>
        <w:t>A</w:t>
      </w:r>
      <w:r w:rsidR="0046555C">
        <w:rPr>
          <w:sz w:val="32"/>
          <w:szCs w:val="32"/>
        </w:rPr>
        <w:t xml:space="preserve">ccount in </w:t>
      </w:r>
      <w:r>
        <w:rPr>
          <w:sz w:val="32"/>
          <w:szCs w:val="32"/>
        </w:rPr>
        <w:t>(C</w:t>
      </w:r>
      <w:r w:rsidR="0046555C">
        <w:rPr>
          <w:sz w:val="32"/>
          <w:szCs w:val="32"/>
        </w:rPr>
        <w:t>olumn C</w:t>
      </w:r>
      <w:r>
        <w:rPr>
          <w:sz w:val="32"/>
          <w:szCs w:val="32"/>
        </w:rPr>
        <w:t>) on the Accounts page</w:t>
      </w:r>
      <w:r w:rsidR="0046555C">
        <w:rPr>
          <w:sz w:val="32"/>
          <w:szCs w:val="32"/>
        </w:rPr>
        <w:t>.</w:t>
      </w:r>
    </w:p>
    <w:p w14:paraId="2F6B1021" w14:textId="04FA3FDD" w:rsidR="00156DE4" w:rsidRPr="00D84751" w:rsidRDefault="00156DE4" w:rsidP="00692FB2">
      <w:pPr>
        <w:rPr>
          <w:b/>
          <w:bCs/>
          <w:sz w:val="32"/>
          <w:szCs w:val="32"/>
          <w:u w:val="single"/>
        </w:rPr>
      </w:pPr>
      <w:bookmarkStart w:id="27" w:name="_Hlk44406895"/>
      <w:r w:rsidRPr="00D84751">
        <w:rPr>
          <w:b/>
          <w:bCs/>
          <w:sz w:val="32"/>
          <w:szCs w:val="32"/>
          <w:u w:val="single"/>
        </w:rPr>
        <w:t>Net Pay C/F is calculated by</w:t>
      </w:r>
    </w:p>
    <w:bookmarkEnd w:id="27"/>
    <w:p w14:paraId="4257BC72" w14:textId="77777777" w:rsidR="00D84751" w:rsidRDefault="00D84751" w:rsidP="00692FB2">
      <w:pPr>
        <w:rPr>
          <w:sz w:val="32"/>
          <w:szCs w:val="32"/>
        </w:rPr>
      </w:pPr>
      <w:r>
        <w:rPr>
          <w:sz w:val="32"/>
          <w:szCs w:val="32"/>
        </w:rPr>
        <w:t>Balance B/F plus</w:t>
      </w:r>
    </w:p>
    <w:p w14:paraId="282E0BA9" w14:textId="055FAC0A" w:rsidR="00156DE4" w:rsidRDefault="00156DE4" w:rsidP="00692FB2">
      <w:pPr>
        <w:rPr>
          <w:sz w:val="32"/>
          <w:szCs w:val="32"/>
        </w:rPr>
      </w:pPr>
      <w:r>
        <w:rPr>
          <w:sz w:val="32"/>
          <w:szCs w:val="32"/>
        </w:rPr>
        <w:t>Gross Pay + Bonus Gross Pay in the P&amp;L</w:t>
      </w:r>
    </w:p>
    <w:p w14:paraId="45ED343B" w14:textId="6E0E1702" w:rsidR="00156DE4" w:rsidRDefault="00156DE4" w:rsidP="00692FB2">
      <w:pPr>
        <w:rPr>
          <w:sz w:val="32"/>
          <w:szCs w:val="32"/>
        </w:rPr>
      </w:pPr>
      <w:r>
        <w:rPr>
          <w:sz w:val="32"/>
          <w:szCs w:val="32"/>
        </w:rPr>
        <w:t xml:space="preserve">Less Payroll Deductions </w:t>
      </w:r>
      <w:r w:rsidR="00D84751">
        <w:rPr>
          <w:sz w:val="32"/>
          <w:szCs w:val="32"/>
        </w:rPr>
        <w:t xml:space="preserve">for PAYE/NI </w:t>
      </w:r>
      <w:r>
        <w:rPr>
          <w:sz w:val="32"/>
          <w:szCs w:val="32"/>
        </w:rPr>
        <w:t xml:space="preserve"> (Based on the assumptions page C38..C5</w:t>
      </w:r>
      <w:r w:rsidR="0034063A">
        <w:rPr>
          <w:sz w:val="32"/>
          <w:szCs w:val="32"/>
        </w:rPr>
        <w:t>4</w:t>
      </w:r>
      <w:r>
        <w:rPr>
          <w:sz w:val="32"/>
          <w:szCs w:val="32"/>
        </w:rPr>
        <w:t>)</w:t>
      </w:r>
    </w:p>
    <w:p w14:paraId="5AF4BFA7" w14:textId="66242C3F" w:rsidR="00156DE4" w:rsidRDefault="00156DE4" w:rsidP="00692FB2">
      <w:pPr>
        <w:rPr>
          <w:sz w:val="32"/>
          <w:szCs w:val="32"/>
        </w:rPr>
      </w:pPr>
      <w:r>
        <w:rPr>
          <w:sz w:val="32"/>
          <w:szCs w:val="32"/>
        </w:rPr>
        <w:t xml:space="preserve">Less </w:t>
      </w:r>
      <w:r w:rsidR="00D84751">
        <w:rPr>
          <w:sz w:val="32"/>
          <w:szCs w:val="32"/>
        </w:rPr>
        <w:t xml:space="preserve">Net Pay </w:t>
      </w:r>
      <w:r>
        <w:rPr>
          <w:sz w:val="32"/>
          <w:szCs w:val="32"/>
        </w:rPr>
        <w:t xml:space="preserve">paid </w:t>
      </w:r>
      <w:r w:rsidR="00D84751">
        <w:rPr>
          <w:sz w:val="32"/>
          <w:szCs w:val="32"/>
        </w:rPr>
        <w:t xml:space="preserve"> to Staff </w:t>
      </w:r>
      <w:r>
        <w:rPr>
          <w:sz w:val="32"/>
          <w:szCs w:val="32"/>
        </w:rPr>
        <w:t>(Based on the assumptions page cell D56)</w:t>
      </w:r>
    </w:p>
    <w:p w14:paraId="5E025858" w14:textId="745F009E" w:rsidR="00156DE4" w:rsidRDefault="0034063A" w:rsidP="00692FB2">
      <w:pPr>
        <w:rPr>
          <w:sz w:val="32"/>
          <w:szCs w:val="32"/>
        </w:rPr>
      </w:pPr>
      <w:r>
        <w:rPr>
          <w:sz w:val="32"/>
          <w:szCs w:val="32"/>
        </w:rPr>
        <w:t>M</w:t>
      </w:r>
      <w:r w:rsidR="00156DE4">
        <w:rPr>
          <w:sz w:val="32"/>
          <w:szCs w:val="32"/>
        </w:rPr>
        <w:t xml:space="preserve">ost companies pay in </w:t>
      </w:r>
      <w:r>
        <w:rPr>
          <w:sz w:val="32"/>
          <w:szCs w:val="32"/>
        </w:rPr>
        <w:t xml:space="preserve">arrears so Net Pay </w:t>
      </w:r>
      <w:r w:rsidR="00D84751">
        <w:rPr>
          <w:sz w:val="32"/>
          <w:szCs w:val="32"/>
        </w:rPr>
        <w:t xml:space="preserve">balance C/F </w:t>
      </w:r>
      <w:r w:rsidR="00156DE4">
        <w:rPr>
          <w:sz w:val="32"/>
          <w:szCs w:val="32"/>
        </w:rPr>
        <w:t>will be Nil each month.</w:t>
      </w:r>
      <w:r w:rsidRPr="0034063A">
        <w:rPr>
          <w:sz w:val="32"/>
          <w:szCs w:val="32"/>
        </w:rPr>
        <w:t xml:space="preserve"> </w:t>
      </w:r>
      <w:r>
        <w:rPr>
          <w:sz w:val="32"/>
          <w:szCs w:val="32"/>
        </w:rPr>
        <w:t>However you can change payment terms on the Assumptions page</w:t>
      </w:r>
      <w:r w:rsidR="00A77B45">
        <w:rPr>
          <w:sz w:val="32"/>
          <w:szCs w:val="32"/>
        </w:rPr>
        <w:t xml:space="preserve"> - c</w:t>
      </w:r>
      <w:r>
        <w:rPr>
          <w:sz w:val="32"/>
          <w:szCs w:val="32"/>
        </w:rPr>
        <w:t>ell D57).</w:t>
      </w:r>
    </w:p>
    <w:p w14:paraId="6FA8A778" w14:textId="2F1015C1" w:rsidR="00156DE4" w:rsidRPr="00D84751" w:rsidRDefault="00156DE4" w:rsidP="00156DE4">
      <w:pPr>
        <w:rPr>
          <w:b/>
          <w:bCs/>
          <w:sz w:val="32"/>
          <w:szCs w:val="32"/>
          <w:u w:val="single"/>
        </w:rPr>
      </w:pPr>
      <w:r w:rsidRPr="00D84751">
        <w:rPr>
          <w:b/>
          <w:bCs/>
          <w:sz w:val="32"/>
          <w:szCs w:val="32"/>
          <w:u w:val="single"/>
        </w:rPr>
        <w:t>National Insurance C/F is calculated by</w:t>
      </w:r>
    </w:p>
    <w:p w14:paraId="0E85B791" w14:textId="77777777" w:rsidR="00D84751" w:rsidRDefault="00D84751" w:rsidP="00156DE4">
      <w:pPr>
        <w:rPr>
          <w:sz w:val="32"/>
          <w:szCs w:val="32"/>
        </w:rPr>
      </w:pPr>
      <w:r>
        <w:rPr>
          <w:sz w:val="32"/>
          <w:szCs w:val="32"/>
        </w:rPr>
        <w:t>Balance B/F plus</w:t>
      </w:r>
    </w:p>
    <w:p w14:paraId="05D7DA65" w14:textId="4F7C3EEC" w:rsidR="00156DE4" w:rsidRDefault="00156DE4" w:rsidP="00156DE4">
      <w:pPr>
        <w:rPr>
          <w:sz w:val="32"/>
          <w:szCs w:val="32"/>
        </w:rPr>
      </w:pPr>
      <w:r>
        <w:rPr>
          <w:sz w:val="32"/>
          <w:szCs w:val="32"/>
        </w:rPr>
        <w:t>Employees National Insurance plus</w:t>
      </w:r>
    </w:p>
    <w:p w14:paraId="56504447" w14:textId="5AFDBDE8" w:rsidR="00156DE4" w:rsidRDefault="00156DE4" w:rsidP="00156DE4">
      <w:pPr>
        <w:rPr>
          <w:sz w:val="32"/>
          <w:szCs w:val="32"/>
        </w:rPr>
      </w:pPr>
      <w:r>
        <w:rPr>
          <w:sz w:val="32"/>
          <w:szCs w:val="32"/>
        </w:rPr>
        <w:t>Employers National Insurance</w:t>
      </w:r>
      <w:r w:rsidR="004D1C06">
        <w:rPr>
          <w:sz w:val="32"/>
          <w:szCs w:val="32"/>
        </w:rPr>
        <w:t xml:space="preserve"> (from the P&amp;L)</w:t>
      </w:r>
    </w:p>
    <w:p w14:paraId="3690F631" w14:textId="15E064C2" w:rsidR="00156DE4" w:rsidRDefault="00156DE4" w:rsidP="00156DE4">
      <w:pPr>
        <w:rPr>
          <w:sz w:val="32"/>
          <w:szCs w:val="32"/>
        </w:rPr>
      </w:pPr>
      <w:r>
        <w:rPr>
          <w:sz w:val="32"/>
          <w:szCs w:val="32"/>
        </w:rPr>
        <w:t xml:space="preserve">Less amount paid </w:t>
      </w:r>
      <w:r w:rsidR="00D84751">
        <w:rPr>
          <w:sz w:val="32"/>
          <w:szCs w:val="32"/>
        </w:rPr>
        <w:t xml:space="preserve">to HMRC </w:t>
      </w:r>
      <w:r>
        <w:rPr>
          <w:sz w:val="32"/>
          <w:szCs w:val="32"/>
        </w:rPr>
        <w:t>(Based on the assumptions page cell D56)</w:t>
      </w:r>
    </w:p>
    <w:p w14:paraId="658AEBE2" w14:textId="77777777" w:rsidR="00830237" w:rsidRDefault="0034063A" w:rsidP="00156DE4">
      <w:pPr>
        <w:rPr>
          <w:sz w:val="32"/>
          <w:szCs w:val="32"/>
        </w:rPr>
      </w:pPr>
      <w:r>
        <w:rPr>
          <w:sz w:val="32"/>
          <w:szCs w:val="32"/>
        </w:rPr>
        <w:t>M</w:t>
      </w:r>
      <w:r w:rsidR="00156DE4">
        <w:rPr>
          <w:sz w:val="32"/>
          <w:szCs w:val="32"/>
        </w:rPr>
        <w:t xml:space="preserve">ost companies pay </w:t>
      </w:r>
      <w:r>
        <w:rPr>
          <w:sz w:val="32"/>
          <w:szCs w:val="32"/>
        </w:rPr>
        <w:t xml:space="preserve">the tax authorities </w:t>
      </w:r>
      <w:r w:rsidR="00156DE4">
        <w:rPr>
          <w:sz w:val="32"/>
          <w:szCs w:val="32"/>
        </w:rPr>
        <w:t xml:space="preserve">in the following month, </w:t>
      </w:r>
      <w:r>
        <w:rPr>
          <w:sz w:val="32"/>
          <w:szCs w:val="32"/>
        </w:rPr>
        <w:t xml:space="preserve">so the </w:t>
      </w:r>
      <w:r w:rsidR="00156DE4">
        <w:rPr>
          <w:sz w:val="32"/>
          <w:szCs w:val="32"/>
        </w:rPr>
        <w:t xml:space="preserve">liability </w:t>
      </w:r>
      <w:r>
        <w:rPr>
          <w:sz w:val="32"/>
          <w:szCs w:val="32"/>
        </w:rPr>
        <w:t xml:space="preserve">C/F </w:t>
      </w:r>
      <w:r w:rsidR="00156DE4">
        <w:rPr>
          <w:sz w:val="32"/>
          <w:szCs w:val="32"/>
        </w:rPr>
        <w:t xml:space="preserve">will be equal to the current </w:t>
      </w:r>
      <w:r w:rsidR="0077669B">
        <w:rPr>
          <w:sz w:val="32"/>
          <w:szCs w:val="32"/>
        </w:rPr>
        <w:t>month</w:t>
      </w:r>
      <w:r w:rsidR="00D84751">
        <w:rPr>
          <w:sz w:val="32"/>
          <w:szCs w:val="32"/>
        </w:rPr>
        <w:t xml:space="preserve"> employee </w:t>
      </w:r>
    </w:p>
    <w:p w14:paraId="7241830D" w14:textId="1D8826C1" w:rsidR="00156DE4" w:rsidRDefault="00156DE4" w:rsidP="00156DE4">
      <w:pPr>
        <w:rPr>
          <w:sz w:val="32"/>
          <w:szCs w:val="32"/>
        </w:rPr>
      </w:pPr>
      <w:r>
        <w:rPr>
          <w:sz w:val="32"/>
          <w:szCs w:val="32"/>
        </w:rPr>
        <w:t xml:space="preserve">deductions and Employer’s </w:t>
      </w:r>
      <w:r w:rsidR="00D84751">
        <w:rPr>
          <w:sz w:val="32"/>
          <w:szCs w:val="32"/>
        </w:rPr>
        <w:t xml:space="preserve">NI </w:t>
      </w:r>
      <w:r>
        <w:rPr>
          <w:sz w:val="32"/>
          <w:szCs w:val="32"/>
        </w:rPr>
        <w:t xml:space="preserve">costs. </w:t>
      </w:r>
      <w:r w:rsidR="0034063A">
        <w:rPr>
          <w:sz w:val="32"/>
          <w:szCs w:val="32"/>
        </w:rPr>
        <w:t>However you can change payment terms on the Assumptions page…cell D59).</w:t>
      </w:r>
    </w:p>
    <w:p w14:paraId="68E1BE93" w14:textId="586CB21D" w:rsidR="004D1C06" w:rsidRPr="00D84751" w:rsidRDefault="004D1C06" w:rsidP="004D1C06">
      <w:pPr>
        <w:rPr>
          <w:b/>
          <w:bCs/>
          <w:sz w:val="32"/>
          <w:szCs w:val="32"/>
          <w:u w:val="single"/>
        </w:rPr>
      </w:pPr>
      <w:r w:rsidRPr="00D84751">
        <w:rPr>
          <w:b/>
          <w:bCs/>
          <w:sz w:val="32"/>
          <w:szCs w:val="32"/>
          <w:u w:val="single"/>
        </w:rPr>
        <w:t>Pension Liability C/F is calculated by</w:t>
      </w:r>
    </w:p>
    <w:p w14:paraId="4E1EDA5A" w14:textId="733A3110" w:rsidR="00D84751" w:rsidRDefault="00D84751" w:rsidP="004D1C06">
      <w:pPr>
        <w:rPr>
          <w:sz w:val="32"/>
          <w:szCs w:val="32"/>
        </w:rPr>
      </w:pPr>
      <w:r>
        <w:rPr>
          <w:sz w:val="32"/>
          <w:szCs w:val="32"/>
        </w:rPr>
        <w:t xml:space="preserve">Balance B/F plus </w:t>
      </w:r>
    </w:p>
    <w:p w14:paraId="37590D28" w14:textId="095FBB48" w:rsidR="004D1C06" w:rsidRDefault="004D1C06" w:rsidP="004D1C06">
      <w:pPr>
        <w:rPr>
          <w:sz w:val="32"/>
          <w:szCs w:val="32"/>
        </w:rPr>
      </w:pPr>
      <w:r>
        <w:rPr>
          <w:sz w:val="32"/>
          <w:szCs w:val="32"/>
        </w:rPr>
        <w:t>Employees Pension Contributions (Assumptions page D38..D5</w:t>
      </w:r>
      <w:r w:rsidR="0034063A">
        <w:rPr>
          <w:sz w:val="32"/>
          <w:szCs w:val="32"/>
        </w:rPr>
        <w:t>4</w:t>
      </w:r>
      <w:r>
        <w:rPr>
          <w:sz w:val="32"/>
          <w:szCs w:val="32"/>
        </w:rPr>
        <w:t>)</w:t>
      </w:r>
      <w:r w:rsidR="00D84751">
        <w:rPr>
          <w:sz w:val="32"/>
          <w:szCs w:val="32"/>
        </w:rPr>
        <w:t xml:space="preserve"> plus</w:t>
      </w:r>
    </w:p>
    <w:p w14:paraId="6E5A85C1" w14:textId="5C9B89ED" w:rsidR="004D1C06" w:rsidRDefault="004D1C06" w:rsidP="004D1C06">
      <w:pPr>
        <w:rPr>
          <w:sz w:val="32"/>
          <w:szCs w:val="32"/>
        </w:rPr>
      </w:pPr>
      <w:r>
        <w:rPr>
          <w:sz w:val="32"/>
          <w:szCs w:val="32"/>
        </w:rPr>
        <w:lastRenderedPageBreak/>
        <w:t xml:space="preserve">Employers Pension </w:t>
      </w:r>
      <w:r w:rsidR="0077669B">
        <w:rPr>
          <w:sz w:val="32"/>
          <w:szCs w:val="32"/>
        </w:rPr>
        <w:t>Contributions</w:t>
      </w:r>
      <w:r>
        <w:rPr>
          <w:sz w:val="32"/>
          <w:szCs w:val="32"/>
        </w:rPr>
        <w:t xml:space="preserve"> (from the P&amp;L)</w:t>
      </w:r>
      <w:r w:rsidR="00D84751">
        <w:rPr>
          <w:sz w:val="32"/>
          <w:szCs w:val="32"/>
        </w:rPr>
        <w:t xml:space="preserve"> Less</w:t>
      </w:r>
    </w:p>
    <w:p w14:paraId="21CA2F3B" w14:textId="7F5A1EAA" w:rsidR="004D1C06" w:rsidRDefault="00D84751" w:rsidP="004D1C06">
      <w:pPr>
        <w:rPr>
          <w:sz w:val="32"/>
          <w:szCs w:val="32"/>
        </w:rPr>
      </w:pPr>
      <w:r>
        <w:rPr>
          <w:sz w:val="32"/>
          <w:szCs w:val="32"/>
        </w:rPr>
        <w:t>A</w:t>
      </w:r>
      <w:r w:rsidR="004D1C06">
        <w:rPr>
          <w:sz w:val="32"/>
          <w:szCs w:val="32"/>
        </w:rPr>
        <w:t xml:space="preserve">mount paid </w:t>
      </w:r>
      <w:r>
        <w:rPr>
          <w:sz w:val="32"/>
          <w:szCs w:val="32"/>
        </w:rPr>
        <w:t xml:space="preserve">to Pension Creditor </w:t>
      </w:r>
      <w:r w:rsidR="004D1C06">
        <w:rPr>
          <w:sz w:val="32"/>
          <w:szCs w:val="32"/>
        </w:rPr>
        <w:t>(Based on the assumptions page cell D5</w:t>
      </w:r>
      <w:r w:rsidR="0034063A">
        <w:rPr>
          <w:sz w:val="32"/>
          <w:szCs w:val="32"/>
        </w:rPr>
        <w:t>8</w:t>
      </w:r>
      <w:r w:rsidR="004D1C06">
        <w:rPr>
          <w:sz w:val="32"/>
          <w:szCs w:val="32"/>
        </w:rPr>
        <w:t>)</w:t>
      </w:r>
    </w:p>
    <w:p w14:paraId="0BD9BD33" w14:textId="2983EA5D" w:rsidR="00CE6DA1" w:rsidRDefault="00CE6DA1" w:rsidP="004D1C06">
      <w:pPr>
        <w:rPr>
          <w:sz w:val="32"/>
          <w:szCs w:val="32"/>
        </w:rPr>
      </w:pPr>
      <w:r>
        <w:rPr>
          <w:sz w:val="32"/>
          <w:szCs w:val="32"/>
        </w:rPr>
        <w:t>Pension liabilities are calculated on Gross pay only not bonuses.</w:t>
      </w:r>
    </w:p>
    <w:p w14:paraId="6482B67C" w14:textId="1B957532" w:rsidR="004D1C06" w:rsidRDefault="0034063A" w:rsidP="004D1C06">
      <w:pPr>
        <w:rPr>
          <w:sz w:val="32"/>
          <w:szCs w:val="32"/>
        </w:rPr>
      </w:pPr>
      <w:r>
        <w:rPr>
          <w:sz w:val="32"/>
          <w:szCs w:val="32"/>
        </w:rPr>
        <w:t>M</w:t>
      </w:r>
      <w:r w:rsidR="004D1C06">
        <w:rPr>
          <w:sz w:val="32"/>
          <w:szCs w:val="32"/>
        </w:rPr>
        <w:t xml:space="preserve">ost companies pay in the following month, </w:t>
      </w:r>
      <w:r>
        <w:rPr>
          <w:sz w:val="32"/>
          <w:szCs w:val="32"/>
        </w:rPr>
        <w:t xml:space="preserve">so </w:t>
      </w:r>
      <w:r w:rsidR="004D1C06">
        <w:rPr>
          <w:sz w:val="32"/>
          <w:szCs w:val="32"/>
        </w:rPr>
        <w:t xml:space="preserve">the liability </w:t>
      </w:r>
      <w:r>
        <w:rPr>
          <w:sz w:val="32"/>
          <w:szCs w:val="32"/>
        </w:rPr>
        <w:t xml:space="preserve">C/F </w:t>
      </w:r>
      <w:r w:rsidR="004D1C06">
        <w:rPr>
          <w:sz w:val="32"/>
          <w:szCs w:val="32"/>
        </w:rPr>
        <w:t>will be equal to the current month</w:t>
      </w:r>
      <w:r w:rsidR="00D84751">
        <w:rPr>
          <w:sz w:val="32"/>
          <w:szCs w:val="32"/>
        </w:rPr>
        <w:t xml:space="preserve"> employee Pension </w:t>
      </w:r>
      <w:r w:rsidR="004D1C06">
        <w:rPr>
          <w:sz w:val="32"/>
          <w:szCs w:val="32"/>
        </w:rPr>
        <w:t>deductions and Employer’s costs</w:t>
      </w:r>
      <w:r w:rsidR="00D84751">
        <w:rPr>
          <w:sz w:val="32"/>
          <w:szCs w:val="32"/>
        </w:rPr>
        <w:t>/contribution</w:t>
      </w:r>
      <w:r w:rsidR="004D1C06">
        <w:rPr>
          <w:sz w:val="32"/>
          <w:szCs w:val="32"/>
        </w:rPr>
        <w:t xml:space="preserve">. </w:t>
      </w:r>
      <w:r>
        <w:rPr>
          <w:sz w:val="32"/>
          <w:szCs w:val="32"/>
        </w:rPr>
        <w:t>However you can change payment terms on the Assumptions page…cell D58).</w:t>
      </w:r>
    </w:p>
    <w:p w14:paraId="595FD9FF" w14:textId="5B541263" w:rsidR="00421523" w:rsidRDefault="00421523" w:rsidP="00421523">
      <w:pPr>
        <w:rPr>
          <w:b/>
          <w:bCs/>
          <w:sz w:val="32"/>
          <w:szCs w:val="32"/>
        </w:rPr>
      </w:pPr>
      <w:r>
        <w:rPr>
          <w:b/>
          <w:bCs/>
          <w:sz w:val="32"/>
          <w:szCs w:val="32"/>
        </w:rPr>
        <w:t>2</w:t>
      </w:r>
      <w:r w:rsidR="005A17A8">
        <w:rPr>
          <w:b/>
          <w:bCs/>
          <w:sz w:val="32"/>
          <w:szCs w:val="32"/>
        </w:rPr>
        <w:t>5</w:t>
      </w:r>
      <w:r w:rsidRPr="00A44062">
        <w:rPr>
          <w:b/>
          <w:bCs/>
          <w:sz w:val="32"/>
          <w:szCs w:val="32"/>
        </w:rPr>
        <w:t xml:space="preserve">.0 </w:t>
      </w:r>
      <w:r>
        <w:rPr>
          <w:b/>
          <w:bCs/>
          <w:sz w:val="32"/>
          <w:szCs w:val="32"/>
        </w:rPr>
        <w:t>Accruals</w:t>
      </w:r>
      <w:bookmarkStart w:id="28" w:name="Accruals"/>
      <w:bookmarkEnd w:id="28"/>
    </w:p>
    <w:p w14:paraId="06B769E5" w14:textId="4E20D9EF" w:rsidR="00900A92" w:rsidRDefault="00900A92" w:rsidP="00900A92">
      <w:pPr>
        <w:rPr>
          <w:sz w:val="32"/>
          <w:szCs w:val="32"/>
        </w:rPr>
      </w:pPr>
      <w:r>
        <w:rPr>
          <w:sz w:val="32"/>
          <w:szCs w:val="32"/>
        </w:rPr>
        <w:t xml:space="preserve">There are a lot of codes on this page so once you have setup accounts </w:t>
      </w:r>
      <w:r w:rsidR="0034063A">
        <w:rPr>
          <w:sz w:val="32"/>
          <w:szCs w:val="32"/>
        </w:rPr>
        <w:t xml:space="preserve">you need </w:t>
      </w:r>
      <w:r>
        <w:rPr>
          <w:sz w:val="32"/>
          <w:szCs w:val="32"/>
        </w:rPr>
        <w:t xml:space="preserve">as accruals, it is recommended to shorten the list of codes by using the </w:t>
      </w:r>
      <w:r w:rsidR="0034063A">
        <w:rPr>
          <w:sz w:val="32"/>
          <w:szCs w:val="32"/>
        </w:rPr>
        <w:t xml:space="preserve">Refresh button </w:t>
      </w:r>
      <w:r>
        <w:rPr>
          <w:sz w:val="32"/>
          <w:szCs w:val="32"/>
        </w:rPr>
        <w:t>in the control panel</w:t>
      </w:r>
      <w:r w:rsidR="0034063A">
        <w:rPr>
          <w:sz w:val="32"/>
          <w:szCs w:val="32"/>
        </w:rPr>
        <w:t xml:space="preserve"> to display only active accounts and </w:t>
      </w:r>
      <w:r>
        <w:rPr>
          <w:sz w:val="32"/>
          <w:szCs w:val="32"/>
        </w:rPr>
        <w:t>hide all the</w:t>
      </w:r>
      <w:r w:rsidR="0034063A">
        <w:rPr>
          <w:sz w:val="32"/>
          <w:szCs w:val="32"/>
        </w:rPr>
        <w:t xml:space="preserve"> Inactive accounts (denoted </w:t>
      </w:r>
      <w:r>
        <w:rPr>
          <w:sz w:val="32"/>
          <w:szCs w:val="32"/>
        </w:rPr>
        <w:t>“</w:t>
      </w:r>
      <w:r w:rsidR="0034063A">
        <w:rPr>
          <w:sz w:val="32"/>
          <w:szCs w:val="32"/>
        </w:rPr>
        <w:t>No</w:t>
      </w:r>
      <w:r>
        <w:rPr>
          <w:sz w:val="32"/>
          <w:szCs w:val="32"/>
        </w:rPr>
        <w:t>” in Column A</w:t>
      </w:r>
      <w:r w:rsidR="0034063A">
        <w:rPr>
          <w:sz w:val="32"/>
          <w:szCs w:val="32"/>
        </w:rPr>
        <w:t>)</w:t>
      </w:r>
      <w:r>
        <w:rPr>
          <w:sz w:val="32"/>
          <w:szCs w:val="32"/>
        </w:rPr>
        <w:t xml:space="preserve">. </w:t>
      </w:r>
    </w:p>
    <w:p w14:paraId="5FB67691" w14:textId="794131C9" w:rsidR="00531922" w:rsidRDefault="00531922" w:rsidP="00900A92">
      <w:pPr>
        <w:rPr>
          <w:sz w:val="32"/>
          <w:szCs w:val="32"/>
        </w:rPr>
      </w:pPr>
      <w:r w:rsidRPr="00531922">
        <w:rPr>
          <w:color w:val="FF0000"/>
          <w:sz w:val="32"/>
          <w:szCs w:val="32"/>
        </w:rPr>
        <w:t xml:space="preserve">Enter the timing of payments in Columns I &amp; J on the Accounts page for accounts defined as </w:t>
      </w:r>
      <w:r w:rsidRPr="00A77B45">
        <w:rPr>
          <w:color w:val="FF0000"/>
          <w:sz w:val="32"/>
          <w:szCs w:val="32"/>
        </w:rPr>
        <w:t>Accruals.</w:t>
      </w:r>
    </w:p>
    <w:p w14:paraId="6C72F4AE" w14:textId="2CCBF3C8" w:rsidR="00531922" w:rsidRPr="00F21304" w:rsidRDefault="00531922" w:rsidP="00531922">
      <w:pPr>
        <w:rPr>
          <w:color w:val="FF0000"/>
          <w:sz w:val="32"/>
          <w:szCs w:val="32"/>
        </w:rPr>
      </w:pPr>
      <w:r w:rsidRPr="00F21304">
        <w:rPr>
          <w:color w:val="FF0000"/>
          <w:sz w:val="32"/>
          <w:szCs w:val="32"/>
        </w:rPr>
        <w:t xml:space="preserve">Enter the payment amounts in columns O to U on the accounts page </w:t>
      </w:r>
      <w:r>
        <w:rPr>
          <w:color w:val="FF0000"/>
          <w:sz w:val="32"/>
          <w:szCs w:val="32"/>
        </w:rPr>
        <w:t>for Accounts set as accruals t</w:t>
      </w:r>
      <w:r w:rsidRPr="00F21304">
        <w:rPr>
          <w:color w:val="FF0000"/>
          <w:sz w:val="32"/>
          <w:szCs w:val="32"/>
        </w:rPr>
        <w:t xml:space="preserve">o finish the set-up of </w:t>
      </w:r>
      <w:r>
        <w:rPr>
          <w:color w:val="FF0000"/>
          <w:sz w:val="32"/>
          <w:szCs w:val="32"/>
        </w:rPr>
        <w:t>Accruals</w:t>
      </w:r>
      <w:r w:rsidRPr="00F21304">
        <w:rPr>
          <w:color w:val="FF0000"/>
          <w:sz w:val="32"/>
          <w:szCs w:val="32"/>
        </w:rPr>
        <w:t>.</w:t>
      </w:r>
    </w:p>
    <w:p w14:paraId="7D2821F8" w14:textId="4F2E730E" w:rsidR="00900A92" w:rsidRPr="0056157B" w:rsidRDefault="00900A92" w:rsidP="00900A92">
      <w:pPr>
        <w:rPr>
          <w:b/>
          <w:bCs/>
          <w:sz w:val="32"/>
          <w:szCs w:val="32"/>
        </w:rPr>
      </w:pPr>
      <w:r w:rsidRPr="0056157B">
        <w:rPr>
          <w:b/>
          <w:bCs/>
          <w:sz w:val="32"/>
          <w:szCs w:val="32"/>
        </w:rPr>
        <w:t>Opening Balances</w:t>
      </w:r>
    </w:p>
    <w:p w14:paraId="07AC1B89" w14:textId="43F2A13F" w:rsidR="00900A92" w:rsidRDefault="00900A92" w:rsidP="00900A92">
      <w:pPr>
        <w:rPr>
          <w:sz w:val="32"/>
          <w:szCs w:val="32"/>
        </w:rPr>
      </w:pPr>
      <w:r>
        <w:rPr>
          <w:sz w:val="32"/>
          <w:szCs w:val="32"/>
        </w:rPr>
        <w:t xml:space="preserve">Most of the Accruals are calculated automatically with formulas but there is a need to enter the opening </w:t>
      </w:r>
      <w:r w:rsidR="006840FA">
        <w:rPr>
          <w:sz w:val="32"/>
          <w:szCs w:val="32"/>
        </w:rPr>
        <w:t xml:space="preserve">accruals </w:t>
      </w:r>
      <w:r>
        <w:rPr>
          <w:sz w:val="32"/>
          <w:szCs w:val="32"/>
        </w:rPr>
        <w:t>by account in the yellow section in column M</w:t>
      </w:r>
      <w:r w:rsidR="006840FA">
        <w:rPr>
          <w:sz w:val="32"/>
          <w:szCs w:val="32"/>
        </w:rPr>
        <w:t>, Y and AK for each relevant year</w:t>
      </w:r>
      <w:r>
        <w:rPr>
          <w:sz w:val="32"/>
          <w:szCs w:val="32"/>
        </w:rPr>
        <w:t>. Leave blank for zero entries.</w:t>
      </w:r>
    </w:p>
    <w:p w14:paraId="70A914BC" w14:textId="63DAF354" w:rsidR="00900A92" w:rsidRDefault="00900A92" w:rsidP="00900A92">
      <w:pPr>
        <w:rPr>
          <w:sz w:val="32"/>
          <w:szCs w:val="32"/>
        </w:rPr>
      </w:pPr>
      <w:r>
        <w:rPr>
          <w:sz w:val="32"/>
          <w:szCs w:val="32"/>
        </w:rPr>
        <w:t xml:space="preserve">The total of </w:t>
      </w:r>
      <w:r w:rsidR="006840FA">
        <w:rPr>
          <w:sz w:val="32"/>
          <w:szCs w:val="32"/>
        </w:rPr>
        <w:t xml:space="preserve">Accruals </w:t>
      </w:r>
      <w:r>
        <w:rPr>
          <w:sz w:val="32"/>
          <w:szCs w:val="32"/>
        </w:rPr>
        <w:t xml:space="preserve">in the Opening balance sheets </w:t>
      </w:r>
      <w:r w:rsidR="006840FA">
        <w:rPr>
          <w:sz w:val="32"/>
          <w:szCs w:val="32"/>
        </w:rPr>
        <w:t xml:space="preserve">is </w:t>
      </w:r>
      <w:r>
        <w:rPr>
          <w:sz w:val="32"/>
          <w:szCs w:val="32"/>
        </w:rPr>
        <w:t xml:space="preserve">automatically entered into Row 16. As other balances are entered in the pink section, </w:t>
      </w:r>
      <w:r w:rsidR="00E60C5F">
        <w:rPr>
          <w:sz w:val="32"/>
          <w:szCs w:val="32"/>
        </w:rPr>
        <w:t xml:space="preserve">then the </w:t>
      </w:r>
      <w:r>
        <w:rPr>
          <w:sz w:val="32"/>
          <w:szCs w:val="32"/>
        </w:rPr>
        <w:t xml:space="preserve">default </w:t>
      </w:r>
      <w:r w:rsidR="00E60C5F">
        <w:rPr>
          <w:sz w:val="32"/>
          <w:szCs w:val="32"/>
        </w:rPr>
        <w:t xml:space="preserve">row 16 </w:t>
      </w:r>
      <w:r>
        <w:rPr>
          <w:sz w:val="32"/>
          <w:szCs w:val="32"/>
        </w:rPr>
        <w:t>reduces. Ideally it should be zero if all Opening balances have been entered correctly in the pink section</w:t>
      </w:r>
      <w:r w:rsidR="00E60C5F">
        <w:rPr>
          <w:sz w:val="32"/>
          <w:szCs w:val="32"/>
        </w:rPr>
        <w:t>.</w:t>
      </w:r>
    </w:p>
    <w:p w14:paraId="218D5275" w14:textId="77777777" w:rsidR="00900A92" w:rsidRPr="0056157B" w:rsidRDefault="00900A92" w:rsidP="00900A92">
      <w:pPr>
        <w:rPr>
          <w:b/>
          <w:bCs/>
          <w:sz w:val="32"/>
          <w:szCs w:val="32"/>
        </w:rPr>
      </w:pPr>
      <w:r w:rsidRPr="0056157B">
        <w:rPr>
          <w:b/>
          <w:bCs/>
          <w:sz w:val="32"/>
          <w:szCs w:val="32"/>
        </w:rPr>
        <w:lastRenderedPageBreak/>
        <w:t xml:space="preserve">Balance C/F </w:t>
      </w:r>
    </w:p>
    <w:p w14:paraId="45A1042E" w14:textId="285FA238" w:rsidR="00900A92" w:rsidRDefault="00900A92" w:rsidP="00900A92">
      <w:pPr>
        <w:rPr>
          <w:sz w:val="32"/>
          <w:szCs w:val="32"/>
        </w:rPr>
      </w:pPr>
      <w:r>
        <w:rPr>
          <w:sz w:val="32"/>
          <w:szCs w:val="32"/>
        </w:rPr>
        <w:t xml:space="preserve">The </w:t>
      </w:r>
      <w:r w:rsidR="006840FA">
        <w:rPr>
          <w:sz w:val="32"/>
          <w:szCs w:val="32"/>
        </w:rPr>
        <w:t xml:space="preserve">Accrual C/F </w:t>
      </w:r>
      <w:r>
        <w:rPr>
          <w:sz w:val="32"/>
          <w:szCs w:val="32"/>
        </w:rPr>
        <w:t>calculation by account is based on</w:t>
      </w:r>
      <w:r w:rsidR="00A77B45">
        <w:rPr>
          <w:sz w:val="32"/>
          <w:szCs w:val="32"/>
        </w:rPr>
        <w:t>:</w:t>
      </w:r>
    </w:p>
    <w:p w14:paraId="4D2A42F5" w14:textId="3C9FAF24" w:rsidR="00900A92" w:rsidRDefault="00900A92" w:rsidP="00900A92">
      <w:pPr>
        <w:pStyle w:val="ListParagraph"/>
        <w:numPr>
          <w:ilvl w:val="0"/>
          <w:numId w:val="24"/>
        </w:numPr>
        <w:rPr>
          <w:sz w:val="32"/>
          <w:szCs w:val="32"/>
        </w:rPr>
      </w:pPr>
      <w:r>
        <w:rPr>
          <w:sz w:val="32"/>
          <w:szCs w:val="32"/>
        </w:rPr>
        <w:t xml:space="preserve">B/F </w:t>
      </w:r>
      <w:r w:rsidR="006840FA">
        <w:rPr>
          <w:sz w:val="32"/>
          <w:szCs w:val="32"/>
        </w:rPr>
        <w:t>Accruals</w:t>
      </w:r>
      <w:r>
        <w:rPr>
          <w:sz w:val="32"/>
          <w:szCs w:val="32"/>
        </w:rPr>
        <w:t xml:space="preserve"> (Pink Section)</w:t>
      </w:r>
    </w:p>
    <w:p w14:paraId="6957A092" w14:textId="3EB44154" w:rsidR="00900A92" w:rsidRDefault="00900A92" w:rsidP="00900A92">
      <w:pPr>
        <w:pStyle w:val="ListParagraph"/>
        <w:numPr>
          <w:ilvl w:val="0"/>
          <w:numId w:val="24"/>
        </w:numPr>
        <w:rPr>
          <w:sz w:val="32"/>
          <w:szCs w:val="32"/>
        </w:rPr>
      </w:pPr>
      <w:r>
        <w:rPr>
          <w:sz w:val="32"/>
          <w:szCs w:val="32"/>
        </w:rPr>
        <w:t>P&amp;L Charge/Credits (</w:t>
      </w:r>
      <w:r w:rsidR="006840FA">
        <w:rPr>
          <w:sz w:val="32"/>
          <w:szCs w:val="32"/>
        </w:rPr>
        <w:t xml:space="preserve">Light Green </w:t>
      </w:r>
      <w:r>
        <w:rPr>
          <w:sz w:val="32"/>
          <w:szCs w:val="32"/>
        </w:rPr>
        <w:t>Section)</w:t>
      </w:r>
    </w:p>
    <w:p w14:paraId="61B7ECA2" w14:textId="77777777" w:rsidR="00900A92" w:rsidRDefault="00900A92" w:rsidP="00900A92">
      <w:pPr>
        <w:pStyle w:val="ListParagraph"/>
        <w:numPr>
          <w:ilvl w:val="0"/>
          <w:numId w:val="24"/>
        </w:numPr>
        <w:rPr>
          <w:sz w:val="32"/>
          <w:szCs w:val="32"/>
        </w:rPr>
      </w:pPr>
      <w:r>
        <w:rPr>
          <w:sz w:val="32"/>
          <w:szCs w:val="32"/>
        </w:rPr>
        <w:t>Supplier Purchases (Green Section)</w:t>
      </w:r>
    </w:p>
    <w:p w14:paraId="67FDFCC2" w14:textId="5969358D" w:rsidR="00900A92" w:rsidRDefault="00900A92" w:rsidP="00900A92">
      <w:pPr>
        <w:pStyle w:val="ListParagraph"/>
        <w:numPr>
          <w:ilvl w:val="0"/>
          <w:numId w:val="24"/>
        </w:numPr>
        <w:rPr>
          <w:sz w:val="32"/>
          <w:szCs w:val="32"/>
        </w:rPr>
      </w:pPr>
      <w:r>
        <w:rPr>
          <w:sz w:val="32"/>
          <w:szCs w:val="32"/>
        </w:rPr>
        <w:t xml:space="preserve">C/F </w:t>
      </w:r>
      <w:r w:rsidR="006840FA">
        <w:rPr>
          <w:sz w:val="32"/>
          <w:szCs w:val="32"/>
        </w:rPr>
        <w:t xml:space="preserve">Accruals </w:t>
      </w:r>
      <w:r>
        <w:rPr>
          <w:sz w:val="32"/>
          <w:szCs w:val="32"/>
        </w:rPr>
        <w:t>(Blue Section)</w:t>
      </w:r>
    </w:p>
    <w:p w14:paraId="15D68CA0" w14:textId="604FAC65" w:rsidR="00900A92" w:rsidRDefault="00900A92" w:rsidP="00900A92">
      <w:pPr>
        <w:rPr>
          <w:sz w:val="32"/>
          <w:szCs w:val="32"/>
        </w:rPr>
      </w:pPr>
      <w:r>
        <w:rPr>
          <w:sz w:val="32"/>
          <w:szCs w:val="32"/>
        </w:rPr>
        <w:t xml:space="preserve">The calculation is based on the B/F Balance + </w:t>
      </w:r>
      <w:r w:rsidR="006840FA">
        <w:rPr>
          <w:sz w:val="32"/>
          <w:szCs w:val="32"/>
        </w:rPr>
        <w:t xml:space="preserve">Invoiced </w:t>
      </w:r>
      <w:r>
        <w:rPr>
          <w:sz w:val="32"/>
          <w:szCs w:val="32"/>
        </w:rPr>
        <w:t>(Gr</w:t>
      </w:r>
      <w:r w:rsidR="006840FA">
        <w:rPr>
          <w:sz w:val="32"/>
          <w:szCs w:val="32"/>
        </w:rPr>
        <w:t xml:space="preserve">een </w:t>
      </w:r>
      <w:r>
        <w:rPr>
          <w:sz w:val="32"/>
          <w:szCs w:val="32"/>
        </w:rPr>
        <w:t xml:space="preserve">section) Less </w:t>
      </w:r>
      <w:r w:rsidR="006840FA">
        <w:rPr>
          <w:sz w:val="32"/>
          <w:szCs w:val="32"/>
        </w:rPr>
        <w:t>P&amp;L Release/Charges (Light Green Section)</w:t>
      </w:r>
      <w:r>
        <w:rPr>
          <w:sz w:val="32"/>
          <w:szCs w:val="32"/>
        </w:rPr>
        <w:t>, to leave the C/F balance.</w:t>
      </w:r>
    </w:p>
    <w:p w14:paraId="62DD8A0C" w14:textId="66872893" w:rsidR="00900A92" w:rsidRDefault="005D3CA7" w:rsidP="00900A92">
      <w:pPr>
        <w:rPr>
          <w:b/>
          <w:bCs/>
          <w:sz w:val="32"/>
          <w:szCs w:val="32"/>
        </w:rPr>
      </w:pPr>
      <w:r>
        <w:rPr>
          <w:b/>
          <w:bCs/>
          <w:sz w:val="32"/>
          <w:szCs w:val="32"/>
        </w:rPr>
        <w:t>P</w:t>
      </w:r>
      <w:r w:rsidR="00900A92">
        <w:rPr>
          <w:b/>
          <w:bCs/>
          <w:sz w:val="32"/>
          <w:szCs w:val="32"/>
        </w:rPr>
        <w:t xml:space="preserve">&amp;L Charges/Credits </w:t>
      </w:r>
      <w:r w:rsidR="00900A92" w:rsidRPr="0056157B">
        <w:rPr>
          <w:b/>
          <w:bCs/>
          <w:sz w:val="32"/>
          <w:szCs w:val="32"/>
        </w:rPr>
        <w:t>(</w:t>
      </w:r>
      <w:r w:rsidR="006840FA">
        <w:rPr>
          <w:b/>
          <w:bCs/>
          <w:sz w:val="32"/>
          <w:szCs w:val="32"/>
        </w:rPr>
        <w:t>Light Green</w:t>
      </w:r>
      <w:r w:rsidR="00900A92" w:rsidRPr="0056157B">
        <w:rPr>
          <w:b/>
          <w:bCs/>
          <w:sz w:val="32"/>
          <w:szCs w:val="32"/>
        </w:rPr>
        <w:t xml:space="preserve"> Section)</w:t>
      </w:r>
    </w:p>
    <w:p w14:paraId="6805E9D7" w14:textId="77777777" w:rsidR="00900A92" w:rsidRPr="0056157B" w:rsidRDefault="00900A92" w:rsidP="00900A92">
      <w:pPr>
        <w:rPr>
          <w:b/>
          <w:bCs/>
          <w:sz w:val="32"/>
          <w:szCs w:val="32"/>
        </w:rPr>
      </w:pPr>
      <w:r>
        <w:rPr>
          <w:b/>
          <w:bCs/>
          <w:sz w:val="32"/>
          <w:szCs w:val="32"/>
        </w:rPr>
        <w:t>Entries here represent the amount charged to the P&amp;L.</w:t>
      </w:r>
    </w:p>
    <w:p w14:paraId="45E8C422" w14:textId="18880FD0" w:rsidR="00900A92" w:rsidRDefault="00900A92" w:rsidP="00900A92">
      <w:pPr>
        <w:rPr>
          <w:sz w:val="32"/>
          <w:szCs w:val="32"/>
        </w:rPr>
      </w:pPr>
      <w:r>
        <w:rPr>
          <w:sz w:val="32"/>
          <w:szCs w:val="32"/>
        </w:rPr>
        <w:t xml:space="preserve">If an Account Code is defined on the Accounts page </w:t>
      </w:r>
      <w:r w:rsidR="00E60C5F">
        <w:rPr>
          <w:sz w:val="32"/>
          <w:szCs w:val="32"/>
        </w:rPr>
        <w:t xml:space="preserve">(Column C) </w:t>
      </w:r>
      <w:r>
        <w:rPr>
          <w:sz w:val="32"/>
          <w:szCs w:val="32"/>
        </w:rPr>
        <w:t>as a</w:t>
      </w:r>
      <w:r w:rsidR="006840FA">
        <w:rPr>
          <w:sz w:val="32"/>
          <w:szCs w:val="32"/>
        </w:rPr>
        <w:t>n Accrual</w:t>
      </w:r>
      <w:r w:rsidR="00E60C5F">
        <w:rPr>
          <w:sz w:val="32"/>
          <w:szCs w:val="32"/>
        </w:rPr>
        <w:t>,</w:t>
      </w:r>
      <w:r>
        <w:rPr>
          <w:sz w:val="32"/>
          <w:szCs w:val="32"/>
        </w:rPr>
        <w:t xml:space="preserve"> then any entry in the P&amp;L for that Account will populate the </w:t>
      </w:r>
      <w:r w:rsidR="006840FA">
        <w:rPr>
          <w:sz w:val="32"/>
          <w:szCs w:val="32"/>
        </w:rPr>
        <w:t xml:space="preserve">Light Green </w:t>
      </w:r>
      <w:r>
        <w:rPr>
          <w:sz w:val="32"/>
          <w:szCs w:val="32"/>
        </w:rPr>
        <w:t xml:space="preserve">section </w:t>
      </w:r>
      <w:r w:rsidR="00E60C5F">
        <w:rPr>
          <w:sz w:val="32"/>
          <w:szCs w:val="32"/>
        </w:rPr>
        <w:t xml:space="preserve">of the Accruals page </w:t>
      </w:r>
      <w:r>
        <w:rPr>
          <w:sz w:val="32"/>
          <w:szCs w:val="32"/>
        </w:rPr>
        <w:t xml:space="preserve">for </w:t>
      </w:r>
      <w:r w:rsidR="00E60C5F">
        <w:rPr>
          <w:sz w:val="32"/>
          <w:szCs w:val="32"/>
        </w:rPr>
        <w:t xml:space="preserve">that </w:t>
      </w:r>
      <w:r>
        <w:rPr>
          <w:sz w:val="32"/>
          <w:szCs w:val="32"/>
        </w:rPr>
        <w:t>account code.</w:t>
      </w:r>
    </w:p>
    <w:p w14:paraId="0DB91CD4" w14:textId="77777777" w:rsidR="00900A92" w:rsidRPr="00681C3F" w:rsidRDefault="00900A92" w:rsidP="00900A92">
      <w:pPr>
        <w:rPr>
          <w:b/>
          <w:bCs/>
          <w:sz w:val="32"/>
          <w:szCs w:val="32"/>
        </w:rPr>
      </w:pPr>
      <w:r w:rsidRPr="00681C3F">
        <w:rPr>
          <w:b/>
          <w:bCs/>
          <w:sz w:val="32"/>
          <w:szCs w:val="32"/>
        </w:rPr>
        <w:t>Example</w:t>
      </w:r>
    </w:p>
    <w:p w14:paraId="1193A7A4" w14:textId="69FF25EB" w:rsidR="00900A92" w:rsidRDefault="00900A92" w:rsidP="00900A92">
      <w:pPr>
        <w:rPr>
          <w:sz w:val="32"/>
          <w:szCs w:val="32"/>
        </w:rPr>
      </w:pPr>
      <w:r>
        <w:rPr>
          <w:sz w:val="32"/>
          <w:szCs w:val="32"/>
        </w:rPr>
        <w:t>If Other COS 1 is set a</w:t>
      </w:r>
      <w:r w:rsidR="006840FA">
        <w:rPr>
          <w:sz w:val="32"/>
          <w:szCs w:val="32"/>
        </w:rPr>
        <w:t xml:space="preserve">n Accrual </w:t>
      </w:r>
      <w:r>
        <w:rPr>
          <w:sz w:val="32"/>
          <w:szCs w:val="32"/>
        </w:rPr>
        <w:t xml:space="preserve">in column C of the Accounts page, then any P&amp;L entries for Other COS 1 will appear in the </w:t>
      </w:r>
      <w:r w:rsidR="006840FA">
        <w:rPr>
          <w:sz w:val="32"/>
          <w:szCs w:val="32"/>
        </w:rPr>
        <w:t>light green</w:t>
      </w:r>
      <w:r>
        <w:rPr>
          <w:sz w:val="32"/>
          <w:szCs w:val="32"/>
        </w:rPr>
        <w:t xml:space="preserve"> section – Row 449.</w:t>
      </w:r>
    </w:p>
    <w:p w14:paraId="68930203" w14:textId="77777777" w:rsidR="00900A92" w:rsidRPr="00EF12CC" w:rsidRDefault="00900A92" w:rsidP="00900A92">
      <w:pPr>
        <w:rPr>
          <w:b/>
          <w:bCs/>
          <w:sz w:val="32"/>
          <w:szCs w:val="32"/>
        </w:rPr>
      </w:pPr>
      <w:r>
        <w:rPr>
          <w:b/>
          <w:bCs/>
          <w:sz w:val="32"/>
          <w:szCs w:val="32"/>
        </w:rPr>
        <w:t>Suppler Invoices (Green Section)</w:t>
      </w:r>
    </w:p>
    <w:p w14:paraId="6AC11936" w14:textId="77777777" w:rsidR="00900A92" w:rsidRDefault="00900A92" w:rsidP="00900A92">
      <w:pPr>
        <w:rPr>
          <w:sz w:val="32"/>
          <w:szCs w:val="32"/>
        </w:rPr>
      </w:pPr>
      <w:r>
        <w:rPr>
          <w:sz w:val="32"/>
          <w:szCs w:val="32"/>
        </w:rPr>
        <w:t>An entry here is based on the timings entered for a particular account code in columns I to J.</w:t>
      </w:r>
    </w:p>
    <w:p w14:paraId="0CF10A95" w14:textId="5B0156F9" w:rsidR="00900A92" w:rsidRPr="00681C3F" w:rsidRDefault="00900A92" w:rsidP="00900A92">
      <w:pPr>
        <w:rPr>
          <w:b/>
          <w:bCs/>
          <w:sz w:val="32"/>
          <w:szCs w:val="32"/>
        </w:rPr>
      </w:pPr>
      <w:r w:rsidRPr="00681C3F">
        <w:rPr>
          <w:b/>
          <w:bCs/>
          <w:sz w:val="32"/>
          <w:szCs w:val="32"/>
        </w:rPr>
        <w:t>Example</w:t>
      </w:r>
    </w:p>
    <w:p w14:paraId="162FA111" w14:textId="1C5555E3" w:rsidR="00900A92" w:rsidRDefault="00900A92" w:rsidP="00900A92">
      <w:pPr>
        <w:rPr>
          <w:sz w:val="32"/>
          <w:szCs w:val="32"/>
        </w:rPr>
      </w:pPr>
      <w:r>
        <w:rPr>
          <w:sz w:val="32"/>
          <w:szCs w:val="32"/>
        </w:rPr>
        <w:t>If COS 1 is set in column C as a</w:t>
      </w:r>
      <w:r w:rsidR="00AF3AC7">
        <w:rPr>
          <w:sz w:val="32"/>
          <w:szCs w:val="32"/>
        </w:rPr>
        <w:t xml:space="preserve">n Accrual </w:t>
      </w:r>
      <w:r>
        <w:rPr>
          <w:sz w:val="32"/>
          <w:szCs w:val="32"/>
        </w:rPr>
        <w:t>and column I is set to Quarterly and J to Feb, the</w:t>
      </w:r>
      <w:r w:rsidR="00AF3AC7">
        <w:rPr>
          <w:sz w:val="32"/>
          <w:szCs w:val="32"/>
        </w:rPr>
        <w:t>n</w:t>
      </w:r>
      <w:r>
        <w:rPr>
          <w:sz w:val="32"/>
          <w:szCs w:val="32"/>
        </w:rPr>
        <w:t xml:space="preserve"> Awesome Forecast will calculate that the supplier invoices </w:t>
      </w:r>
      <w:r w:rsidR="00AF3AC7">
        <w:rPr>
          <w:sz w:val="32"/>
          <w:szCs w:val="32"/>
        </w:rPr>
        <w:t xml:space="preserve">(In Green Section) </w:t>
      </w:r>
      <w:r>
        <w:rPr>
          <w:sz w:val="32"/>
          <w:szCs w:val="32"/>
        </w:rPr>
        <w:t>for  quarter in Feb, May, Aug, Nov. (see columns J to L on the accounts page).</w:t>
      </w:r>
    </w:p>
    <w:p w14:paraId="7BCFD48F" w14:textId="73DD7089" w:rsidR="00AF3AC7" w:rsidRDefault="00900A92" w:rsidP="00900A92">
      <w:pPr>
        <w:rPr>
          <w:sz w:val="32"/>
          <w:szCs w:val="32"/>
        </w:rPr>
      </w:pPr>
      <w:r>
        <w:rPr>
          <w:sz w:val="32"/>
          <w:szCs w:val="32"/>
        </w:rPr>
        <w:lastRenderedPageBreak/>
        <w:t>If there was a B/F bal</w:t>
      </w:r>
      <w:r w:rsidR="00A6171F">
        <w:rPr>
          <w:sz w:val="32"/>
          <w:szCs w:val="32"/>
        </w:rPr>
        <w:t>ance</w:t>
      </w:r>
      <w:r>
        <w:rPr>
          <w:sz w:val="32"/>
          <w:szCs w:val="32"/>
        </w:rPr>
        <w:t xml:space="preserve"> of </w:t>
      </w:r>
      <w:r w:rsidR="00AF3AC7">
        <w:rPr>
          <w:sz w:val="32"/>
          <w:szCs w:val="32"/>
        </w:rPr>
        <w:t>0</w:t>
      </w:r>
      <w:r>
        <w:rPr>
          <w:sz w:val="32"/>
          <w:szCs w:val="32"/>
        </w:rPr>
        <w:t>, the quarterly charge was 3 and the monthly P&amp;L expense is 1 then there will be a</w:t>
      </w:r>
      <w:r w:rsidR="00AF3AC7">
        <w:rPr>
          <w:sz w:val="32"/>
          <w:szCs w:val="32"/>
        </w:rPr>
        <w:t xml:space="preserve">n Accrual </w:t>
      </w:r>
      <w:r>
        <w:rPr>
          <w:sz w:val="32"/>
          <w:szCs w:val="32"/>
        </w:rPr>
        <w:t xml:space="preserve">of </w:t>
      </w:r>
      <w:r w:rsidR="00AF3AC7">
        <w:rPr>
          <w:sz w:val="32"/>
          <w:szCs w:val="32"/>
        </w:rPr>
        <w:t>1</w:t>
      </w:r>
      <w:r>
        <w:rPr>
          <w:sz w:val="32"/>
          <w:szCs w:val="32"/>
        </w:rPr>
        <w:t xml:space="preserve"> in month 1,</w:t>
      </w:r>
      <w:r w:rsidR="00AF3AC7">
        <w:rPr>
          <w:sz w:val="32"/>
          <w:szCs w:val="32"/>
        </w:rPr>
        <w:t>2</w:t>
      </w:r>
      <w:r>
        <w:rPr>
          <w:sz w:val="32"/>
          <w:szCs w:val="32"/>
        </w:rPr>
        <w:t xml:space="preserve"> in month 2 and </w:t>
      </w:r>
      <w:r w:rsidR="00AF3AC7">
        <w:rPr>
          <w:sz w:val="32"/>
          <w:szCs w:val="32"/>
        </w:rPr>
        <w:t>0</w:t>
      </w:r>
      <w:r>
        <w:rPr>
          <w:sz w:val="32"/>
          <w:szCs w:val="32"/>
        </w:rPr>
        <w:t xml:space="preserve"> in month 3 (when the supplier invoices). </w:t>
      </w:r>
    </w:p>
    <w:p w14:paraId="3C42BFB9" w14:textId="21D7A958" w:rsidR="00900A92" w:rsidRDefault="0072738D" w:rsidP="00900A92">
      <w:pPr>
        <w:rPr>
          <w:sz w:val="32"/>
          <w:szCs w:val="32"/>
        </w:rPr>
      </w:pPr>
      <w:r>
        <w:rPr>
          <w:sz w:val="32"/>
          <w:szCs w:val="32"/>
        </w:rPr>
        <w:t>it is</w:t>
      </w:r>
      <w:r w:rsidR="00900A92">
        <w:rPr>
          <w:sz w:val="32"/>
          <w:szCs w:val="32"/>
        </w:rPr>
        <w:t xml:space="preserve"> crucial to enter the opening balances correctly to calculate the C/F balances accurately to reflect the right timing profile.</w:t>
      </w:r>
    </w:p>
    <w:p w14:paraId="67C1FF09" w14:textId="475FF944" w:rsidR="00900A92" w:rsidRDefault="00900A92" w:rsidP="00900A92">
      <w:pPr>
        <w:rPr>
          <w:sz w:val="32"/>
          <w:szCs w:val="32"/>
        </w:rPr>
      </w:pPr>
      <w:r>
        <w:rPr>
          <w:sz w:val="32"/>
          <w:szCs w:val="32"/>
        </w:rPr>
        <w:t xml:space="preserve">The C/F </w:t>
      </w:r>
      <w:r w:rsidR="00AF3AC7">
        <w:rPr>
          <w:sz w:val="32"/>
          <w:szCs w:val="32"/>
        </w:rPr>
        <w:t xml:space="preserve">Accrual </w:t>
      </w:r>
      <w:r>
        <w:rPr>
          <w:sz w:val="32"/>
          <w:szCs w:val="32"/>
        </w:rPr>
        <w:t xml:space="preserve">for Other COS 1 is shown in the blue section in row 1215. </w:t>
      </w:r>
      <w:r w:rsidR="006A4CA1">
        <w:rPr>
          <w:sz w:val="32"/>
          <w:szCs w:val="32"/>
        </w:rPr>
        <w:t>I</w:t>
      </w:r>
      <w:r>
        <w:rPr>
          <w:sz w:val="32"/>
          <w:szCs w:val="32"/>
        </w:rPr>
        <w:t xml:space="preserve">f the resulting calculation is </w:t>
      </w:r>
      <w:r w:rsidR="00AF3AC7">
        <w:rPr>
          <w:sz w:val="32"/>
          <w:szCs w:val="32"/>
        </w:rPr>
        <w:t>positive</w:t>
      </w:r>
      <w:r>
        <w:rPr>
          <w:sz w:val="32"/>
          <w:szCs w:val="32"/>
        </w:rPr>
        <w:t xml:space="preserve"> then </w:t>
      </w:r>
      <w:r w:rsidR="0072738D">
        <w:rPr>
          <w:sz w:val="32"/>
          <w:szCs w:val="32"/>
        </w:rPr>
        <w:t>it is</w:t>
      </w:r>
      <w:r>
        <w:rPr>
          <w:sz w:val="32"/>
          <w:szCs w:val="32"/>
        </w:rPr>
        <w:t xml:space="preserve"> </w:t>
      </w:r>
      <w:r w:rsidR="0072738D">
        <w:rPr>
          <w:sz w:val="32"/>
          <w:szCs w:val="32"/>
        </w:rPr>
        <w:t>a</w:t>
      </w:r>
      <w:r>
        <w:rPr>
          <w:sz w:val="32"/>
          <w:szCs w:val="32"/>
        </w:rPr>
        <w:t xml:space="preserve"> negative </w:t>
      </w:r>
      <w:r w:rsidR="00AF3AC7">
        <w:rPr>
          <w:sz w:val="32"/>
          <w:szCs w:val="32"/>
        </w:rPr>
        <w:t xml:space="preserve">Accrual </w:t>
      </w:r>
      <w:r>
        <w:rPr>
          <w:sz w:val="32"/>
          <w:szCs w:val="32"/>
        </w:rPr>
        <w:t>which is the same as a</w:t>
      </w:r>
      <w:r w:rsidR="00AF3AC7">
        <w:rPr>
          <w:sz w:val="32"/>
          <w:szCs w:val="32"/>
        </w:rPr>
        <w:t xml:space="preserve"> Prepayment.</w:t>
      </w:r>
    </w:p>
    <w:p w14:paraId="1861EC84" w14:textId="47EA829D" w:rsidR="00900A92" w:rsidRDefault="00900A92" w:rsidP="00900A92">
      <w:pPr>
        <w:rPr>
          <w:sz w:val="32"/>
          <w:szCs w:val="32"/>
        </w:rPr>
      </w:pPr>
      <w:r>
        <w:rPr>
          <w:sz w:val="32"/>
          <w:szCs w:val="32"/>
        </w:rPr>
        <w:t xml:space="preserve">The key to getting </w:t>
      </w:r>
      <w:r w:rsidR="00AF3AC7">
        <w:rPr>
          <w:sz w:val="32"/>
          <w:szCs w:val="32"/>
        </w:rPr>
        <w:t xml:space="preserve">Accruals </w:t>
      </w:r>
      <w:r>
        <w:rPr>
          <w:sz w:val="32"/>
          <w:szCs w:val="32"/>
        </w:rPr>
        <w:t xml:space="preserve">right is having the correct B/F figure by account code and correct timings </w:t>
      </w:r>
      <w:r w:rsidR="00531922">
        <w:rPr>
          <w:sz w:val="32"/>
          <w:szCs w:val="32"/>
        </w:rPr>
        <w:t xml:space="preserve">&amp; payment amount </w:t>
      </w:r>
      <w:r>
        <w:rPr>
          <w:sz w:val="32"/>
          <w:szCs w:val="32"/>
        </w:rPr>
        <w:t>for the invoices.</w:t>
      </w:r>
    </w:p>
    <w:p w14:paraId="028CB679" w14:textId="45FBD470" w:rsidR="00041A0C" w:rsidRDefault="00041A0C" w:rsidP="00041A0C">
      <w:pPr>
        <w:rPr>
          <w:b/>
          <w:bCs/>
          <w:sz w:val="32"/>
          <w:szCs w:val="32"/>
        </w:rPr>
      </w:pPr>
      <w:r>
        <w:rPr>
          <w:b/>
          <w:bCs/>
          <w:sz w:val="32"/>
          <w:szCs w:val="32"/>
        </w:rPr>
        <w:t>2</w:t>
      </w:r>
      <w:r w:rsidR="005A17A8">
        <w:rPr>
          <w:b/>
          <w:bCs/>
          <w:sz w:val="32"/>
          <w:szCs w:val="32"/>
        </w:rPr>
        <w:t>6</w:t>
      </w:r>
      <w:r w:rsidRPr="00A44062">
        <w:rPr>
          <w:b/>
          <w:bCs/>
          <w:sz w:val="32"/>
          <w:szCs w:val="32"/>
        </w:rPr>
        <w:t xml:space="preserve">.0 </w:t>
      </w:r>
      <w:r>
        <w:rPr>
          <w:b/>
          <w:bCs/>
          <w:sz w:val="32"/>
          <w:szCs w:val="32"/>
        </w:rPr>
        <w:t>Trade Creditors</w:t>
      </w:r>
      <w:bookmarkStart w:id="29" w:name="Creditors"/>
      <w:bookmarkEnd w:id="29"/>
      <w:r>
        <w:rPr>
          <w:b/>
          <w:bCs/>
          <w:sz w:val="32"/>
          <w:szCs w:val="32"/>
        </w:rPr>
        <w:t xml:space="preserve"> </w:t>
      </w:r>
    </w:p>
    <w:p w14:paraId="69F27750" w14:textId="28D803C3" w:rsidR="00041A0C" w:rsidRDefault="00531922" w:rsidP="00531922">
      <w:pPr>
        <w:rPr>
          <w:sz w:val="32"/>
          <w:szCs w:val="32"/>
        </w:rPr>
      </w:pPr>
      <w:r>
        <w:rPr>
          <w:sz w:val="32"/>
          <w:szCs w:val="32"/>
        </w:rPr>
        <w:t xml:space="preserve">The status of Accounts </w:t>
      </w:r>
      <w:r w:rsidR="00041A0C" w:rsidRPr="008C6A41">
        <w:rPr>
          <w:sz w:val="32"/>
          <w:szCs w:val="32"/>
        </w:rPr>
        <w:t xml:space="preserve">in column A </w:t>
      </w:r>
      <w:r>
        <w:rPr>
          <w:sz w:val="32"/>
          <w:szCs w:val="32"/>
        </w:rPr>
        <w:t>can be amended manually to Yes (Active) or No (Inactive)</w:t>
      </w:r>
      <w:r w:rsidR="00041A0C">
        <w:rPr>
          <w:sz w:val="32"/>
          <w:szCs w:val="32"/>
        </w:rPr>
        <w:t xml:space="preserve">. </w:t>
      </w:r>
    </w:p>
    <w:p w14:paraId="396F10D6" w14:textId="6DB54A91" w:rsidR="00CE6DA1" w:rsidRDefault="00803132" w:rsidP="00CE6DA1">
      <w:pPr>
        <w:rPr>
          <w:color w:val="FF0000"/>
          <w:sz w:val="32"/>
          <w:szCs w:val="32"/>
        </w:rPr>
      </w:pPr>
      <w:r>
        <w:rPr>
          <w:sz w:val="32"/>
          <w:szCs w:val="32"/>
        </w:rPr>
        <w:t>There are a lot of account codes on this page, it is recommended that the user s</w:t>
      </w:r>
      <w:r w:rsidR="00CE6DA1">
        <w:rPr>
          <w:sz w:val="32"/>
          <w:szCs w:val="32"/>
        </w:rPr>
        <w:t>horten the list of codes</w:t>
      </w:r>
      <w:r>
        <w:rPr>
          <w:sz w:val="32"/>
          <w:szCs w:val="32"/>
        </w:rPr>
        <w:t xml:space="preserve"> by using the </w:t>
      </w:r>
      <w:r w:rsidR="00531922">
        <w:rPr>
          <w:sz w:val="32"/>
          <w:szCs w:val="32"/>
        </w:rPr>
        <w:t xml:space="preserve">Refresh button once </w:t>
      </w:r>
      <w:r w:rsidR="00CE6DA1">
        <w:rPr>
          <w:sz w:val="32"/>
          <w:szCs w:val="32"/>
        </w:rPr>
        <w:t xml:space="preserve">column </w:t>
      </w:r>
      <w:r w:rsidR="00531922">
        <w:rPr>
          <w:sz w:val="32"/>
          <w:szCs w:val="32"/>
        </w:rPr>
        <w:t>A</w:t>
      </w:r>
      <w:r w:rsidR="00CE6DA1">
        <w:rPr>
          <w:sz w:val="32"/>
          <w:szCs w:val="32"/>
        </w:rPr>
        <w:t xml:space="preserve"> have been set up correctly</w:t>
      </w:r>
      <w:r w:rsidR="00531922">
        <w:rPr>
          <w:sz w:val="32"/>
          <w:szCs w:val="32"/>
        </w:rPr>
        <w:t xml:space="preserve">. </w:t>
      </w:r>
      <w:r w:rsidR="00531922" w:rsidRPr="00D07D76">
        <w:rPr>
          <w:color w:val="FF0000"/>
          <w:sz w:val="32"/>
          <w:szCs w:val="32"/>
        </w:rPr>
        <w:t xml:space="preserve">There is a risk that live lines are hidden so </w:t>
      </w:r>
      <w:r w:rsidR="00D07D76">
        <w:rPr>
          <w:color w:val="FF0000"/>
          <w:sz w:val="32"/>
          <w:szCs w:val="32"/>
        </w:rPr>
        <w:t>it is worth checking b</w:t>
      </w:r>
      <w:r w:rsidR="00531922" w:rsidRPr="00D07D76">
        <w:rPr>
          <w:color w:val="FF0000"/>
          <w:sz w:val="32"/>
          <w:szCs w:val="32"/>
        </w:rPr>
        <w:t xml:space="preserve">y clicking </w:t>
      </w:r>
      <w:r w:rsidR="00D07D76">
        <w:rPr>
          <w:color w:val="FF0000"/>
          <w:sz w:val="32"/>
          <w:szCs w:val="32"/>
        </w:rPr>
        <w:t>“</w:t>
      </w:r>
      <w:r w:rsidR="00D07D76" w:rsidRPr="00D07D76">
        <w:rPr>
          <w:color w:val="FF0000"/>
          <w:sz w:val="32"/>
          <w:szCs w:val="32"/>
        </w:rPr>
        <w:t>Display all Accounts</w:t>
      </w:r>
      <w:r w:rsidR="00D07D76">
        <w:rPr>
          <w:color w:val="FF0000"/>
          <w:sz w:val="32"/>
          <w:szCs w:val="32"/>
        </w:rPr>
        <w:t>”</w:t>
      </w:r>
      <w:r w:rsidR="00D07D76" w:rsidRPr="00D07D76">
        <w:rPr>
          <w:color w:val="FF0000"/>
          <w:sz w:val="32"/>
          <w:szCs w:val="32"/>
        </w:rPr>
        <w:t xml:space="preserve"> </w:t>
      </w:r>
      <w:r w:rsidR="00D07D76">
        <w:rPr>
          <w:color w:val="FF0000"/>
          <w:sz w:val="32"/>
          <w:szCs w:val="32"/>
        </w:rPr>
        <w:t xml:space="preserve">in the control panel </w:t>
      </w:r>
      <w:r w:rsidR="00D07D76" w:rsidRPr="00D07D76">
        <w:rPr>
          <w:color w:val="FF0000"/>
          <w:sz w:val="32"/>
          <w:szCs w:val="32"/>
        </w:rPr>
        <w:t xml:space="preserve">and adjusting column A for live accounts. </w:t>
      </w:r>
    </w:p>
    <w:p w14:paraId="35A94E22" w14:textId="1FD71267" w:rsidR="00E26950" w:rsidRPr="00803132" w:rsidRDefault="00782E7C" w:rsidP="00E26950">
      <w:pPr>
        <w:rPr>
          <w:b/>
          <w:bCs/>
          <w:sz w:val="32"/>
          <w:szCs w:val="32"/>
          <w:u w:val="single"/>
        </w:rPr>
      </w:pPr>
      <w:r w:rsidRPr="00803132">
        <w:rPr>
          <w:b/>
          <w:bCs/>
          <w:sz w:val="32"/>
          <w:szCs w:val="32"/>
          <w:u w:val="single"/>
        </w:rPr>
        <w:t>Trade Creditors C/F is calculated by</w:t>
      </w:r>
    </w:p>
    <w:p w14:paraId="3FBF1B7A" w14:textId="799D18B6" w:rsidR="00782E7C" w:rsidRDefault="00782E7C" w:rsidP="00E26950">
      <w:pPr>
        <w:rPr>
          <w:sz w:val="32"/>
          <w:szCs w:val="32"/>
        </w:rPr>
      </w:pPr>
      <w:r>
        <w:rPr>
          <w:sz w:val="32"/>
          <w:szCs w:val="32"/>
        </w:rPr>
        <w:t xml:space="preserve">Trade Creditors B/F (from opening balance sheet) </w:t>
      </w:r>
    </w:p>
    <w:p w14:paraId="554AF992" w14:textId="3223A2C4" w:rsidR="00782E7C" w:rsidRDefault="00782E7C" w:rsidP="00E26950">
      <w:pPr>
        <w:rPr>
          <w:sz w:val="32"/>
          <w:szCs w:val="32"/>
        </w:rPr>
      </w:pPr>
      <w:r>
        <w:rPr>
          <w:sz w:val="32"/>
          <w:szCs w:val="32"/>
        </w:rPr>
        <w:t xml:space="preserve">Plus Purchases </w:t>
      </w:r>
    </w:p>
    <w:p w14:paraId="5675A59E" w14:textId="1C280303" w:rsidR="00782E7C" w:rsidRDefault="00782E7C" w:rsidP="00E26950">
      <w:pPr>
        <w:rPr>
          <w:sz w:val="32"/>
          <w:szCs w:val="32"/>
        </w:rPr>
      </w:pPr>
      <w:r>
        <w:rPr>
          <w:sz w:val="32"/>
          <w:szCs w:val="32"/>
        </w:rPr>
        <w:t>Less Payments (Based on the DPO set within the accounts page)</w:t>
      </w:r>
    </w:p>
    <w:p w14:paraId="05F9996D" w14:textId="736E4847" w:rsidR="00782E7C" w:rsidRDefault="00803132" w:rsidP="00E26950">
      <w:pPr>
        <w:rPr>
          <w:sz w:val="32"/>
          <w:szCs w:val="32"/>
        </w:rPr>
      </w:pPr>
      <w:r>
        <w:rPr>
          <w:sz w:val="32"/>
          <w:szCs w:val="32"/>
        </w:rPr>
        <w:t xml:space="preserve">The fields above are all </w:t>
      </w:r>
      <w:r w:rsidR="00782E7C">
        <w:rPr>
          <w:sz w:val="32"/>
          <w:szCs w:val="32"/>
        </w:rPr>
        <w:t>calculated with formulas with no input required</w:t>
      </w:r>
      <w:r w:rsidR="006A4CA1">
        <w:rPr>
          <w:sz w:val="32"/>
          <w:szCs w:val="32"/>
        </w:rPr>
        <w:t xml:space="preserve"> It is not possible to input here</w:t>
      </w:r>
      <w:r w:rsidR="00D07D76">
        <w:rPr>
          <w:sz w:val="32"/>
          <w:szCs w:val="32"/>
        </w:rPr>
        <w:t xml:space="preserve">. Amounts are </w:t>
      </w:r>
      <w:r w:rsidR="00782E7C">
        <w:rPr>
          <w:sz w:val="32"/>
          <w:szCs w:val="32"/>
        </w:rPr>
        <w:t xml:space="preserve">based on the </w:t>
      </w:r>
      <w:r w:rsidR="00782E7C">
        <w:rPr>
          <w:sz w:val="32"/>
          <w:szCs w:val="32"/>
        </w:rPr>
        <w:lastRenderedPageBreak/>
        <w:t>P&amp;L entries and the DPO timings on the accounts page for each account</w:t>
      </w:r>
      <w:r>
        <w:rPr>
          <w:sz w:val="32"/>
          <w:szCs w:val="32"/>
        </w:rPr>
        <w:t xml:space="preserve"> in column F.</w:t>
      </w:r>
    </w:p>
    <w:p w14:paraId="645A63EB" w14:textId="7EB9DA61" w:rsidR="00782E7C" w:rsidRDefault="00782E7C" w:rsidP="00E26950">
      <w:pPr>
        <w:rPr>
          <w:sz w:val="32"/>
          <w:szCs w:val="32"/>
        </w:rPr>
      </w:pPr>
      <w:r>
        <w:rPr>
          <w:sz w:val="32"/>
          <w:szCs w:val="32"/>
        </w:rPr>
        <w:t xml:space="preserve">The timing of the payment of opening balances is determined by the entry </w:t>
      </w:r>
      <w:r w:rsidR="00524B85">
        <w:rPr>
          <w:sz w:val="32"/>
          <w:szCs w:val="32"/>
        </w:rPr>
        <w:t xml:space="preserve">made </w:t>
      </w:r>
      <w:r>
        <w:rPr>
          <w:sz w:val="32"/>
          <w:szCs w:val="32"/>
        </w:rPr>
        <w:t xml:space="preserve">in </w:t>
      </w:r>
      <w:r w:rsidR="00524B85">
        <w:rPr>
          <w:sz w:val="32"/>
          <w:szCs w:val="32"/>
        </w:rPr>
        <w:t xml:space="preserve">cell </w:t>
      </w:r>
      <w:r>
        <w:rPr>
          <w:sz w:val="32"/>
          <w:szCs w:val="32"/>
        </w:rPr>
        <w:t>C15 on the assumptions page</w:t>
      </w:r>
      <w:r w:rsidR="006A4CA1">
        <w:rPr>
          <w:sz w:val="32"/>
          <w:szCs w:val="32"/>
        </w:rPr>
        <w:t>.</w:t>
      </w:r>
    </w:p>
    <w:p w14:paraId="34229ED0" w14:textId="6414A763" w:rsidR="00782E7C" w:rsidRDefault="00782E7C" w:rsidP="00782E7C">
      <w:pPr>
        <w:rPr>
          <w:b/>
          <w:bCs/>
          <w:sz w:val="32"/>
          <w:szCs w:val="32"/>
        </w:rPr>
      </w:pPr>
      <w:r>
        <w:rPr>
          <w:b/>
          <w:bCs/>
          <w:sz w:val="32"/>
          <w:szCs w:val="32"/>
        </w:rPr>
        <w:t>2</w:t>
      </w:r>
      <w:r w:rsidR="005A17A8">
        <w:rPr>
          <w:b/>
          <w:bCs/>
          <w:sz w:val="32"/>
          <w:szCs w:val="32"/>
        </w:rPr>
        <w:t>7</w:t>
      </w:r>
      <w:r w:rsidR="00592865">
        <w:rPr>
          <w:b/>
          <w:bCs/>
          <w:sz w:val="32"/>
          <w:szCs w:val="32"/>
        </w:rPr>
        <w:t>.</w:t>
      </w:r>
      <w:r w:rsidRPr="00A44062">
        <w:rPr>
          <w:b/>
          <w:bCs/>
          <w:sz w:val="32"/>
          <w:szCs w:val="32"/>
        </w:rPr>
        <w:t xml:space="preserve">0 </w:t>
      </w:r>
      <w:r>
        <w:rPr>
          <w:b/>
          <w:bCs/>
          <w:sz w:val="32"/>
          <w:szCs w:val="32"/>
        </w:rPr>
        <w:t>VAT</w:t>
      </w:r>
      <w:bookmarkStart w:id="30" w:name="Vat"/>
      <w:bookmarkEnd w:id="30"/>
    </w:p>
    <w:p w14:paraId="1C4EA4D1" w14:textId="2E76E961" w:rsidR="00782E7C" w:rsidRDefault="00782E7C" w:rsidP="00782E7C">
      <w:pPr>
        <w:rPr>
          <w:sz w:val="32"/>
          <w:szCs w:val="32"/>
        </w:rPr>
      </w:pPr>
      <w:r>
        <w:rPr>
          <w:sz w:val="32"/>
          <w:szCs w:val="32"/>
        </w:rPr>
        <w:t xml:space="preserve">To shorten the list of codes, use the </w:t>
      </w:r>
      <w:r w:rsidR="00D07D76">
        <w:rPr>
          <w:sz w:val="32"/>
          <w:szCs w:val="32"/>
        </w:rPr>
        <w:t xml:space="preserve">Refresh </w:t>
      </w:r>
      <w:r>
        <w:rPr>
          <w:sz w:val="32"/>
          <w:szCs w:val="32"/>
        </w:rPr>
        <w:t>button in the control panel</w:t>
      </w:r>
      <w:r w:rsidR="00D07D76">
        <w:rPr>
          <w:sz w:val="32"/>
          <w:szCs w:val="32"/>
        </w:rPr>
        <w:t xml:space="preserve"> to display only active accounts.</w:t>
      </w:r>
    </w:p>
    <w:p w14:paraId="46083A58" w14:textId="02B2C021" w:rsidR="00782E7C" w:rsidRDefault="008F51C7" w:rsidP="00E26950">
      <w:pPr>
        <w:rPr>
          <w:sz w:val="32"/>
          <w:szCs w:val="32"/>
        </w:rPr>
      </w:pPr>
      <w:r>
        <w:rPr>
          <w:sz w:val="32"/>
          <w:szCs w:val="32"/>
        </w:rPr>
        <w:t>Output Vat</w:t>
      </w:r>
      <w:r w:rsidR="0072738D">
        <w:rPr>
          <w:sz w:val="32"/>
          <w:szCs w:val="32"/>
        </w:rPr>
        <w:t xml:space="preserve"> is</w:t>
      </w:r>
      <w:r>
        <w:rPr>
          <w:sz w:val="32"/>
          <w:szCs w:val="32"/>
        </w:rPr>
        <w:t xml:space="preserve"> calculated automatically based on the P&amp;L sales entries and the VAT status set for each </w:t>
      </w:r>
      <w:r w:rsidR="00B54721">
        <w:rPr>
          <w:sz w:val="32"/>
          <w:szCs w:val="32"/>
        </w:rPr>
        <w:t xml:space="preserve">Sales Account </w:t>
      </w:r>
      <w:r>
        <w:rPr>
          <w:sz w:val="32"/>
          <w:szCs w:val="32"/>
        </w:rPr>
        <w:t>on the Accounts page</w:t>
      </w:r>
      <w:r w:rsidR="00B54721">
        <w:rPr>
          <w:sz w:val="32"/>
          <w:szCs w:val="32"/>
        </w:rPr>
        <w:t>.</w:t>
      </w:r>
    </w:p>
    <w:p w14:paraId="0E632E43" w14:textId="767EA5DF" w:rsidR="00B54721" w:rsidRDefault="0077669B" w:rsidP="008F51C7">
      <w:pPr>
        <w:rPr>
          <w:sz w:val="32"/>
          <w:szCs w:val="32"/>
        </w:rPr>
      </w:pPr>
      <w:r>
        <w:rPr>
          <w:sz w:val="32"/>
          <w:szCs w:val="32"/>
        </w:rPr>
        <w:t>Input Vat</w:t>
      </w:r>
      <w:r w:rsidR="008F51C7">
        <w:rPr>
          <w:sz w:val="32"/>
          <w:szCs w:val="32"/>
        </w:rPr>
        <w:t xml:space="preserve"> </w:t>
      </w:r>
      <w:r w:rsidR="006A4CA1">
        <w:rPr>
          <w:sz w:val="32"/>
          <w:szCs w:val="32"/>
        </w:rPr>
        <w:t xml:space="preserve">is </w:t>
      </w:r>
      <w:r w:rsidR="008F51C7">
        <w:rPr>
          <w:sz w:val="32"/>
          <w:szCs w:val="32"/>
        </w:rPr>
        <w:t>calculated automatically</w:t>
      </w:r>
      <w:r w:rsidR="00B54721">
        <w:rPr>
          <w:sz w:val="32"/>
          <w:szCs w:val="32"/>
        </w:rPr>
        <w:t xml:space="preserve"> for each cost line. Most are based on the P&amp;L entry and the VAT rate defined on the Accounts page.</w:t>
      </w:r>
    </w:p>
    <w:p w14:paraId="4FCDC309" w14:textId="02F59F66" w:rsidR="00B54721" w:rsidRDefault="00B54721" w:rsidP="008F51C7">
      <w:pPr>
        <w:rPr>
          <w:sz w:val="32"/>
          <w:szCs w:val="32"/>
        </w:rPr>
      </w:pPr>
      <w:r>
        <w:rPr>
          <w:sz w:val="32"/>
          <w:szCs w:val="32"/>
        </w:rPr>
        <w:t>For COS lines which have been defined as an inventory account, Input Vat is based on Inventory purchases on the Inventory page.</w:t>
      </w:r>
    </w:p>
    <w:p w14:paraId="72FF6F1A" w14:textId="4B0307DE" w:rsidR="008F51C7" w:rsidRDefault="008F51C7" w:rsidP="00E26950">
      <w:pPr>
        <w:rPr>
          <w:sz w:val="32"/>
          <w:szCs w:val="32"/>
        </w:rPr>
      </w:pPr>
      <w:r>
        <w:rPr>
          <w:sz w:val="32"/>
          <w:szCs w:val="32"/>
        </w:rPr>
        <w:t>Input Vat Capital Expenditure</w:t>
      </w:r>
      <w:r w:rsidR="00B54721">
        <w:rPr>
          <w:sz w:val="32"/>
          <w:szCs w:val="32"/>
        </w:rPr>
        <w:t xml:space="preserve"> is a</w:t>
      </w:r>
      <w:r>
        <w:rPr>
          <w:sz w:val="32"/>
          <w:szCs w:val="32"/>
        </w:rPr>
        <w:t xml:space="preserve">utomatically calculated based on the entries on the Fixed Asset Note and the VAT status </w:t>
      </w:r>
      <w:r w:rsidR="00221800">
        <w:rPr>
          <w:sz w:val="32"/>
          <w:szCs w:val="32"/>
        </w:rPr>
        <w:t xml:space="preserve">for each </w:t>
      </w:r>
      <w:r>
        <w:rPr>
          <w:sz w:val="32"/>
          <w:szCs w:val="32"/>
        </w:rPr>
        <w:t>Fixed Asset</w:t>
      </w:r>
      <w:r w:rsidR="00221800">
        <w:rPr>
          <w:sz w:val="32"/>
          <w:szCs w:val="32"/>
        </w:rPr>
        <w:t xml:space="preserve"> </w:t>
      </w:r>
      <w:r>
        <w:rPr>
          <w:sz w:val="32"/>
          <w:szCs w:val="32"/>
        </w:rPr>
        <w:t>in the Accounts page</w:t>
      </w:r>
      <w:r w:rsidR="00B54721">
        <w:rPr>
          <w:sz w:val="32"/>
          <w:szCs w:val="32"/>
        </w:rPr>
        <w:t>.</w:t>
      </w:r>
    </w:p>
    <w:p w14:paraId="5210B64C" w14:textId="020841FD" w:rsidR="00B54721" w:rsidRDefault="00B54721" w:rsidP="00E26950">
      <w:pPr>
        <w:rPr>
          <w:sz w:val="32"/>
          <w:szCs w:val="32"/>
        </w:rPr>
      </w:pPr>
      <w:r>
        <w:rPr>
          <w:sz w:val="32"/>
          <w:szCs w:val="32"/>
        </w:rPr>
        <w:t>There is a separate section for Other Current Assets, Intercompany Recharges, Other Creditors where VAT is calculated.</w:t>
      </w:r>
      <w:r w:rsidR="00196CD9">
        <w:rPr>
          <w:sz w:val="32"/>
          <w:szCs w:val="32"/>
        </w:rPr>
        <w:t xml:space="preserve"> No VAT is calculated on Share Capital Movements and Other Reserves which are outside of the scope of VAT.</w:t>
      </w:r>
    </w:p>
    <w:p w14:paraId="261C276D" w14:textId="18CBB420" w:rsidR="00782E7C" w:rsidRDefault="008F51C7" w:rsidP="00E26950">
      <w:pPr>
        <w:rPr>
          <w:sz w:val="32"/>
          <w:szCs w:val="32"/>
        </w:rPr>
      </w:pPr>
      <w:r>
        <w:rPr>
          <w:sz w:val="32"/>
          <w:szCs w:val="32"/>
        </w:rPr>
        <w:t>VAT payments</w:t>
      </w:r>
      <w:r w:rsidR="00B54721">
        <w:rPr>
          <w:sz w:val="32"/>
          <w:szCs w:val="32"/>
        </w:rPr>
        <w:t xml:space="preserve"> are determined by </w:t>
      </w:r>
      <w:r>
        <w:rPr>
          <w:sz w:val="32"/>
          <w:szCs w:val="32"/>
        </w:rPr>
        <w:t>timings based on the setting</w:t>
      </w:r>
      <w:r w:rsidR="00B54721">
        <w:rPr>
          <w:sz w:val="32"/>
          <w:szCs w:val="32"/>
        </w:rPr>
        <w:t>s</w:t>
      </w:r>
      <w:r>
        <w:rPr>
          <w:sz w:val="32"/>
          <w:szCs w:val="32"/>
        </w:rPr>
        <w:t xml:space="preserve"> in C1</w:t>
      </w:r>
      <w:r w:rsidR="00EA7187">
        <w:rPr>
          <w:sz w:val="32"/>
          <w:szCs w:val="32"/>
        </w:rPr>
        <w:t>7</w:t>
      </w:r>
      <w:r w:rsidR="00D04FB7">
        <w:rPr>
          <w:sz w:val="32"/>
          <w:szCs w:val="32"/>
        </w:rPr>
        <w:t xml:space="preserve">, C18 </w:t>
      </w:r>
      <w:r>
        <w:rPr>
          <w:sz w:val="32"/>
          <w:szCs w:val="32"/>
        </w:rPr>
        <w:t xml:space="preserve">&amp; C19 on the assumptions page. </w:t>
      </w:r>
      <w:r w:rsidR="00E018AC">
        <w:rPr>
          <w:sz w:val="32"/>
          <w:szCs w:val="32"/>
        </w:rPr>
        <w:t xml:space="preserve"> The standard payment terms for </w:t>
      </w:r>
      <w:r w:rsidR="00EA7187">
        <w:rPr>
          <w:sz w:val="32"/>
          <w:szCs w:val="32"/>
        </w:rPr>
        <w:t xml:space="preserve">HMRC in the </w:t>
      </w:r>
      <w:r w:rsidR="00E018AC">
        <w:rPr>
          <w:sz w:val="32"/>
          <w:szCs w:val="32"/>
        </w:rPr>
        <w:t xml:space="preserve">UK </w:t>
      </w:r>
      <w:r w:rsidR="00EA7187">
        <w:rPr>
          <w:sz w:val="32"/>
          <w:szCs w:val="32"/>
        </w:rPr>
        <w:t>ar</w:t>
      </w:r>
      <w:r w:rsidR="00E018AC">
        <w:rPr>
          <w:sz w:val="32"/>
          <w:szCs w:val="32"/>
        </w:rPr>
        <w:t>e 30 + 7 days after the Quarter</w:t>
      </w:r>
      <w:r w:rsidR="00D07D76">
        <w:rPr>
          <w:sz w:val="32"/>
          <w:szCs w:val="32"/>
        </w:rPr>
        <w:t xml:space="preserve"> </w:t>
      </w:r>
      <w:r w:rsidR="00E018AC">
        <w:rPr>
          <w:sz w:val="32"/>
          <w:szCs w:val="32"/>
        </w:rPr>
        <w:t xml:space="preserve">End. Awesome forecast </w:t>
      </w:r>
      <w:r w:rsidR="00B54721">
        <w:rPr>
          <w:sz w:val="32"/>
          <w:szCs w:val="32"/>
        </w:rPr>
        <w:t>uses a de</w:t>
      </w:r>
      <w:r w:rsidR="00E018AC">
        <w:rPr>
          <w:sz w:val="32"/>
          <w:szCs w:val="32"/>
        </w:rPr>
        <w:t xml:space="preserve">fault </w:t>
      </w:r>
      <w:r w:rsidR="00B54721">
        <w:rPr>
          <w:sz w:val="32"/>
          <w:szCs w:val="32"/>
        </w:rPr>
        <w:t xml:space="preserve">of </w:t>
      </w:r>
      <w:r w:rsidR="00E018AC">
        <w:rPr>
          <w:sz w:val="32"/>
          <w:szCs w:val="32"/>
        </w:rPr>
        <w:t xml:space="preserve">60 days </w:t>
      </w:r>
      <w:r w:rsidR="00B54721">
        <w:rPr>
          <w:sz w:val="32"/>
          <w:szCs w:val="32"/>
        </w:rPr>
        <w:t xml:space="preserve">so the payment/receipt falls in the second column after the quarter which is the same as 30 days + 7 days. You can change </w:t>
      </w:r>
      <w:r w:rsidR="00EA7187">
        <w:rPr>
          <w:sz w:val="32"/>
          <w:szCs w:val="32"/>
        </w:rPr>
        <w:t xml:space="preserve">the payment terms </w:t>
      </w:r>
      <w:r w:rsidR="00B54721">
        <w:rPr>
          <w:sz w:val="32"/>
          <w:szCs w:val="32"/>
        </w:rPr>
        <w:t xml:space="preserve">on the </w:t>
      </w:r>
      <w:r w:rsidR="00B54721">
        <w:rPr>
          <w:sz w:val="32"/>
          <w:szCs w:val="32"/>
        </w:rPr>
        <w:lastRenderedPageBreak/>
        <w:t xml:space="preserve">Assumptions page </w:t>
      </w:r>
      <w:r w:rsidR="00EA7187">
        <w:rPr>
          <w:sz w:val="32"/>
          <w:szCs w:val="32"/>
        </w:rPr>
        <w:t xml:space="preserve">in </w:t>
      </w:r>
      <w:r w:rsidR="00B54721">
        <w:rPr>
          <w:sz w:val="32"/>
          <w:szCs w:val="32"/>
        </w:rPr>
        <w:t>cell C1</w:t>
      </w:r>
      <w:r w:rsidR="00EA7187">
        <w:rPr>
          <w:sz w:val="32"/>
          <w:szCs w:val="32"/>
        </w:rPr>
        <w:t xml:space="preserve">9 or manually change entries in the </w:t>
      </w:r>
      <w:r w:rsidR="003366AF">
        <w:rPr>
          <w:sz w:val="32"/>
          <w:szCs w:val="32"/>
        </w:rPr>
        <w:t xml:space="preserve"> yellow section</w:t>
      </w:r>
      <w:r w:rsidR="00EA7187">
        <w:rPr>
          <w:sz w:val="32"/>
          <w:szCs w:val="32"/>
        </w:rPr>
        <w:t xml:space="preserve">s of </w:t>
      </w:r>
      <w:r w:rsidR="003366AF">
        <w:rPr>
          <w:sz w:val="32"/>
          <w:szCs w:val="32"/>
        </w:rPr>
        <w:t>rows 515 to 518</w:t>
      </w:r>
      <w:r w:rsidR="00EA7187">
        <w:rPr>
          <w:sz w:val="32"/>
          <w:szCs w:val="32"/>
        </w:rPr>
        <w:t xml:space="preserve"> on the VAT page</w:t>
      </w:r>
      <w:r w:rsidR="003366AF">
        <w:rPr>
          <w:sz w:val="32"/>
          <w:szCs w:val="32"/>
        </w:rPr>
        <w:t>.</w:t>
      </w:r>
    </w:p>
    <w:p w14:paraId="522C0B5D" w14:textId="2AC487D2" w:rsidR="00E018AC" w:rsidRPr="003366AF" w:rsidRDefault="00E018AC" w:rsidP="00E26950">
      <w:pPr>
        <w:rPr>
          <w:b/>
          <w:bCs/>
          <w:sz w:val="32"/>
          <w:szCs w:val="32"/>
          <w:u w:val="single"/>
        </w:rPr>
      </w:pPr>
      <w:r w:rsidRPr="003366AF">
        <w:rPr>
          <w:b/>
          <w:bCs/>
          <w:sz w:val="32"/>
          <w:szCs w:val="32"/>
          <w:u w:val="single"/>
        </w:rPr>
        <w:t>VAT liability/asset C/F is calculated as</w:t>
      </w:r>
    </w:p>
    <w:p w14:paraId="6276DCFA" w14:textId="3441FCCE" w:rsidR="00E018AC" w:rsidRDefault="00E018AC" w:rsidP="00E26950">
      <w:pPr>
        <w:rPr>
          <w:sz w:val="32"/>
          <w:szCs w:val="32"/>
        </w:rPr>
      </w:pPr>
      <w:r>
        <w:rPr>
          <w:sz w:val="32"/>
          <w:szCs w:val="32"/>
        </w:rPr>
        <w:t>Opening Vat (from the Opening Balance Sheet)</w:t>
      </w:r>
    </w:p>
    <w:p w14:paraId="628C39A9" w14:textId="33F8C26B" w:rsidR="00E018AC" w:rsidRDefault="00E018AC" w:rsidP="00E26950">
      <w:pPr>
        <w:rPr>
          <w:sz w:val="32"/>
          <w:szCs w:val="32"/>
        </w:rPr>
      </w:pPr>
      <w:r>
        <w:rPr>
          <w:sz w:val="32"/>
          <w:szCs w:val="32"/>
        </w:rPr>
        <w:t xml:space="preserve">Add </w:t>
      </w:r>
      <w:r w:rsidR="00221800">
        <w:rPr>
          <w:sz w:val="32"/>
          <w:szCs w:val="32"/>
        </w:rPr>
        <w:t>Output VAT on sales</w:t>
      </w:r>
    </w:p>
    <w:p w14:paraId="4DF60811" w14:textId="4DD347EE" w:rsidR="00221800" w:rsidRDefault="00221800" w:rsidP="00E26950">
      <w:pPr>
        <w:rPr>
          <w:sz w:val="32"/>
          <w:szCs w:val="32"/>
        </w:rPr>
      </w:pPr>
      <w:r>
        <w:rPr>
          <w:sz w:val="32"/>
          <w:szCs w:val="32"/>
        </w:rPr>
        <w:t>Less Input VAT on costs</w:t>
      </w:r>
    </w:p>
    <w:p w14:paraId="085C7FD0" w14:textId="68D7CD31" w:rsidR="00221800" w:rsidRDefault="00221800" w:rsidP="00E26950">
      <w:pPr>
        <w:rPr>
          <w:sz w:val="32"/>
          <w:szCs w:val="32"/>
        </w:rPr>
      </w:pPr>
      <w:r>
        <w:rPr>
          <w:sz w:val="32"/>
          <w:szCs w:val="32"/>
        </w:rPr>
        <w:t>Less Input VAT for Capital Expenditure</w:t>
      </w:r>
    </w:p>
    <w:p w14:paraId="3CB91621" w14:textId="4EB90368" w:rsidR="00B54721" w:rsidRDefault="00B54721" w:rsidP="00E26950">
      <w:pPr>
        <w:rPr>
          <w:sz w:val="32"/>
          <w:szCs w:val="32"/>
        </w:rPr>
      </w:pPr>
      <w:r>
        <w:rPr>
          <w:sz w:val="32"/>
          <w:szCs w:val="32"/>
        </w:rPr>
        <w:t>Less Payment</w:t>
      </w:r>
      <w:r w:rsidR="00EA7187">
        <w:rPr>
          <w:sz w:val="32"/>
          <w:szCs w:val="32"/>
        </w:rPr>
        <w:t xml:space="preserve"> to the tax authority</w:t>
      </w:r>
    </w:p>
    <w:p w14:paraId="2D7F0A02" w14:textId="7186ACF8" w:rsidR="00B54721" w:rsidRPr="00E018AC" w:rsidRDefault="00B54721" w:rsidP="00E26950">
      <w:pPr>
        <w:rPr>
          <w:sz w:val="32"/>
          <w:szCs w:val="32"/>
        </w:rPr>
      </w:pPr>
      <w:r>
        <w:rPr>
          <w:sz w:val="32"/>
          <w:szCs w:val="32"/>
        </w:rPr>
        <w:t>Add Receipt</w:t>
      </w:r>
      <w:r w:rsidR="005E79A3">
        <w:rPr>
          <w:sz w:val="32"/>
          <w:szCs w:val="32"/>
        </w:rPr>
        <w:t>s</w:t>
      </w:r>
    </w:p>
    <w:p w14:paraId="3B12559F" w14:textId="589AA73A" w:rsidR="00221800" w:rsidRPr="00045B19" w:rsidRDefault="00221800" w:rsidP="00221800">
      <w:pPr>
        <w:rPr>
          <w:b/>
          <w:bCs/>
          <w:sz w:val="32"/>
          <w:szCs w:val="32"/>
        </w:rPr>
      </w:pPr>
      <w:r>
        <w:rPr>
          <w:b/>
          <w:bCs/>
          <w:sz w:val="32"/>
          <w:szCs w:val="32"/>
        </w:rPr>
        <w:t>2</w:t>
      </w:r>
      <w:r w:rsidR="005A17A8">
        <w:rPr>
          <w:b/>
          <w:bCs/>
          <w:sz w:val="32"/>
          <w:szCs w:val="32"/>
        </w:rPr>
        <w:t>8</w:t>
      </w:r>
      <w:r w:rsidRPr="00045B19">
        <w:rPr>
          <w:b/>
          <w:bCs/>
          <w:sz w:val="32"/>
          <w:szCs w:val="32"/>
        </w:rPr>
        <w:t>.</w:t>
      </w:r>
      <w:r>
        <w:rPr>
          <w:b/>
          <w:bCs/>
          <w:sz w:val="32"/>
          <w:szCs w:val="32"/>
        </w:rPr>
        <w:t>0</w:t>
      </w:r>
      <w:r w:rsidRPr="00045B19">
        <w:rPr>
          <w:b/>
          <w:bCs/>
          <w:sz w:val="32"/>
          <w:szCs w:val="32"/>
        </w:rPr>
        <w:t xml:space="preserve"> </w:t>
      </w:r>
      <w:r>
        <w:rPr>
          <w:b/>
          <w:bCs/>
          <w:sz w:val="32"/>
          <w:szCs w:val="32"/>
        </w:rPr>
        <w:t>Other Creditors</w:t>
      </w:r>
      <w:bookmarkStart w:id="31" w:name="OtherCreditors"/>
      <w:bookmarkEnd w:id="31"/>
      <w:r>
        <w:rPr>
          <w:b/>
          <w:bCs/>
          <w:sz w:val="32"/>
          <w:szCs w:val="32"/>
        </w:rPr>
        <w:t xml:space="preserve"> </w:t>
      </w:r>
    </w:p>
    <w:p w14:paraId="496B7BDE" w14:textId="10768347" w:rsidR="00221800" w:rsidRDefault="00221800" w:rsidP="00221800">
      <w:pPr>
        <w:rPr>
          <w:sz w:val="32"/>
          <w:szCs w:val="32"/>
        </w:rPr>
      </w:pPr>
      <w:r>
        <w:rPr>
          <w:sz w:val="32"/>
          <w:szCs w:val="32"/>
        </w:rPr>
        <w:t>This is a customisable page for the user to define their own Other Creditors.</w:t>
      </w:r>
    </w:p>
    <w:p w14:paraId="7F63E81F" w14:textId="2EAC08E7" w:rsidR="00917893" w:rsidRDefault="00917893" w:rsidP="00917893">
      <w:pPr>
        <w:rPr>
          <w:sz w:val="32"/>
          <w:szCs w:val="32"/>
        </w:rPr>
      </w:pPr>
      <w:r>
        <w:rPr>
          <w:sz w:val="32"/>
          <w:szCs w:val="32"/>
        </w:rPr>
        <w:t>Data can be entered only in the yellow cells.</w:t>
      </w:r>
    </w:p>
    <w:p w14:paraId="6EB15E2C" w14:textId="56A6973C" w:rsidR="00221800" w:rsidRDefault="00221800" w:rsidP="00221800">
      <w:pPr>
        <w:rPr>
          <w:sz w:val="32"/>
          <w:szCs w:val="32"/>
        </w:rPr>
      </w:pPr>
      <w:r>
        <w:rPr>
          <w:sz w:val="32"/>
          <w:szCs w:val="32"/>
        </w:rPr>
        <w:t>The B/F Balances come from the Opening Balance Sheet</w:t>
      </w:r>
    </w:p>
    <w:p w14:paraId="2576BAF7" w14:textId="24BC82FF" w:rsidR="00221800" w:rsidRDefault="00221800" w:rsidP="00221800">
      <w:pPr>
        <w:rPr>
          <w:sz w:val="32"/>
          <w:szCs w:val="32"/>
        </w:rPr>
      </w:pPr>
      <w:r>
        <w:rPr>
          <w:sz w:val="32"/>
          <w:szCs w:val="32"/>
        </w:rPr>
        <w:t>The P&amp;L Entries are automatically pulled through from entries made on the P&amp;L page if account code</w:t>
      </w:r>
      <w:r w:rsidR="00917893">
        <w:rPr>
          <w:sz w:val="32"/>
          <w:szCs w:val="32"/>
        </w:rPr>
        <w:t>s</w:t>
      </w:r>
      <w:r w:rsidR="00D062EE">
        <w:rPr>
          <w:sz w:val="32"/>
          <w:szCs w:val="32"/>
        </w:rPr>
        <w:t>,</w:t>
      </w:r>
      <w:r w:rsidR="00917893">
        <w:rPr>
          <w:sz w:val="32"/>
          <w:szCs w:val="32"/>
        </w:rPr>
        <w:t xml:space="preserve"> Other Costs 6(26) to 6(31) are </w:t>
      </w:r>
      <w:r>
        <w:rPr>
          <w:sz w:val="32"/>
          <w:szCs w:val="32"/>
        </w:rPr>
        <w:t>denoted as a “Current Liability”</w:t>
      </w:r>
      <w:r w:rsidR="00917893">
        <w:rPr>
          <w:sz w:val="32"/>
          <w:szCs w:val="32"/>
        </w:rPr>
        <w:t>.</w:t>
      </w:r>
    </w:p>
    <w:p w14:paraId="0EA40E90" w14:textId="77777777" w:rsidR="00D062EE" w:rsidRDefault="00221800" w:rsidP="00221800">
      <w:pPr>
        <w:rPr>
          <w:sz w:val="32"/>
          <w:szCs w:val="32"/>
        </w:rPr>
      </w:pPr>
      <w:r>
        <w:rPr>
          <w:sz w:val="32"/>
          <w:szCs w:val="32"/>
        </w:rPr>
        <w:t xml:space="preserve">Payments and Receipts are entered in the yellow sections. </w:t>
      </w:r>
      <w:r w:rsidR="00D07D76">
        <w:rPr>
          <w:sz w:val="32"/>
          <w:szCs w:val="32"/>
        </w:rPr>
        <w:t>If</w:t>
      </w:r>
      <w:r w:rsidR="00D844ED">
        <w:rPr>
          <w:sz w:val="32"/>
          <w:szCs w:val="32"/>
        </w:rPr>
        <w:t xml:space="preserve"> </w:t>
      </w:r>
      <w:r w:rsidR="00D07D76">
        <w:rPr>
          <w:sz w:val="32"/>
          <w:szCs w:val="32"/>
        </w:rPr>
        <w:t xml:space="preserve">the </w:t>
      </w:r>
      <w:r w:rsidR="00D844ED">
        <w:rPr>
          <w:sz w:val="32"/>
          <w:szCs w:val="32"/>
        </w:rPr>
        <w:t xml:space="preserve">account codes </w:t>
      </w:r>
      <w:r w:rsidR="00D07D76">
        <w:rPr>
          <w:sz w:val="32"/>
          <w:szCs w:val="32"/>
        </w:rPr>
        <w:t xml:space="preserve">for </w:t>
      </w:r>
      <w:r w:rsidR="00D844ED">
        <w:rPr>
          <w:sz w:val="32"/>
          <w:szCs w:val="32"/>
        </w:rPr>
        <w:t xml:space="preserve">Other Costs 6(26) to 6(31) </w:t>
      </w:r>
      <w:r>
        <w:rPr>
          <w:sz w:val="32"/>
          <w:szCs w:val="32"/>
        </w:rPr>
        <w:t xml:space="preserve">are </w:t>
      </w:r>
      <w:r w:rsidR="00D844ED">
        <w:rPr>
          <w:sz w:val="32"/>
          <w:szCs w:val="32"/>
        </w:rPr>
        <w:t xml:space="preserve">not </w:t>
      </w:r>
      <w:r>
        <w:rPr>
          <w:sz w:val="32"/>
          <w:szCs w:val="32"/>
        </w:rPr>
        <w:t>denoted as</w:t>
      </w:r>
      <w:r w:rsidR="00D07D76">
        <w:rPr>
          <w:sz w:val="32"/>
          <w:szCs w:val="32"/>
        </w:rPr>
        <w:t xml:space="preserve"> a</w:t>
      </w:r>
      <w:r>
        <w:rPr>
          <w:sz w:val="32"/>
          <w:szCs w:val="32"/>
        </w:rPr>
        <w:t xml:space="preserve"> Current Liability then </w:t>
      </w:r>
      <w:r w:rsidRPr="00917893">
        <w:rPr>
          <w:b/>
          <w:bCs/>
          <w:sz w:val="32"/>
          <w:szCs w:val="32"/>
          <w:u w:val="single"/>
        </w:rPr>
        <w:t>no entries</w:t>
      </w:r>
      <w:r>
        <w:rPr>
          <w:sz w:val="32"/>
          <w:szCs w:val="32"/>
        </w:rPr>
        <w:t xml:space="preserve"> should be made on this page. </w:t>
      </w:r>
    </w:p>
    <w:p w14:paraId="56EF6EAB" w14:textId="6EFA2D2D" w:rsidR="00221800" w:rsidRDefault="00221800" w:rsidP="00221800">
      <w:pPr>
        <w:rPr>
          <w:sz w:val="32"/>
          <w:szCs w:val="32"/>
        </w:rPr>
      </w:pPr>
      <w:r>
        <w:rPr>
          <w:sz w:val="32"/>
          <w:szCs w:val="32"/>
        </w:rPr>
        <w:t>Payment entries on this page automatically post to the cashflow statement.</w:t>
      </w:r>
    </w:p>
    <w:p w14:paraId="3A758743" w14:textId="77777777" w:rsidR="00221800" w:rsidRDefault="00221800" w:rsidP="00221800">
      <w:pPr>
        <w:rPr>
          <w:sz w:val="32"/>
          <w:szCs w:val="32"/>
        </w:rPr>
      </w:pPr>
      <w:r>
        <w:rPr>
          <w:sz w:val="32"/>
          <w:szCs w:val="32"/>
        </w:rPr>
        <w:t>The Vat % in column B pulls through from the VAT rate entered for that account code on the Accounts page.</w:t>
      </w:r>
    </w:p>
    <w:p w14:paraId="61EF577D" w14:textId="77777777" w:rsidR="00FB6E46" w:rsidRDefault="00FB6E46" w:rsidP="00221800">
      <w:pPr>
        <w:rPr>
          <w:b/>
          <w:bCs/>
          <w:sz w:val="32"/>
          <w:szCs w:val="32"/>
        </w:rPr>
      </w:pPr>
    </w:p>
    <w:p w14:paraId="367CAAAE" w14:textId="5A82AB38" w:rsidR="00221800" w:rsidRPr="00045B19" w:rsidRDefault="00221800" w:rsidP="00221800">
      <w:pPr>
        <w:rPr>
          <w:b/>
          <w:bCs/>
          <w:sz w:val="32"/>
          <w:szCs w:val="32"/>
        </w:rPr>
      </w:pPr>
      <w:r>
        <w:rPr>
          <w:b/>
          <w:bCs/>
          <w:sz w:val="32"/>
          <w:szCs w:val="32"/>
        </w:rPr>
        <w:lastRenderedPageBreak/>
        <w:t>2</w:t>
      </w:r>
      <w:r w:rsidR="005A17A8">
        <w:rPr>
          <w:b/>
          <w:bCs/>
          <w:sz w:val="32"/>
          <w:szCs w:val="32"/>
        </w:rPr>
        <w:t>9</w:t>
      </w:r>
      <w:r w:rsidRPr="00045B19">
        <w:rPr>
          <w:b/>
          <w:bCs/>
          <w:sz w:val="32"/>
          <w:szCs w:val="32"/>
        </w:rPr>
        <w:t>.</w:t>
      </w:r>
      <w:r>
        <w:rPr>
          <w:b/>
          <w:bCs/>
          <w:sz w:val="32"/>
          <w:szCs w:val="32"/>
        </w:rPr>
        <w:t>0</w:t>
      </w:r>
      <w:r w:rsidRPr="00045B19">
        <w:rPr>
          <w:b/>
          <w:bCs/>
          <w:sz w:val="32"/>
          <w:szCs w:val="32"/>
        </w:rPr>
        <w:t xml:space="preserve"> </w:t>
      </w:r>
      <w:r>
        <w:rPr>
          <w:b/>
          <w:bCs/>
          <w:sz w:val="32"/>
          <w:szCs w:val="32"/>
        </w:rPr>
        <w:t>Corporation Tax</w:t>
      </w:r>
      <w:bookmarkStart w:id="32" w:name="CorporationTax"/>
      <w:bookmarkEnd w:id="32"/>
      <w:r>
        <w:rPr>
          <w:b/>
          <w:bCs/>
          <w:sz w:val="32"/>
          <w:szCs w:val="32"/>
        </w:rPr>
        <w:t xml:space="preserve"> </w:t>
      </w:r>
    </w:p>
    <w:p w14:paraId="38969721" w14:textId="77777777" w:rsidR="00570DB8" w:rsidRDefault="00570DB8" w:rsidP="00570DB8">
      <w:pPr>
        <w:rPr>
          <w:sz w:val="32"/>
          <w:szCs w:val="32"/>
        </w:rPr>
      </w:pPr>
      <w:r>
        <w:rPr>
          <w:sz w:val="32"/>
          <w:szCs w:val="32"/>
        </w:rPr>
        <w:t>Data can be entered only in the yellow cells.</w:t>
      </w:r>
    </w:p>
    <w:p w14:paraId="38D36B92" w14:textId="0DEA0D51" w:rsidR="00035044" w:rsidRDefault="00035044" w:rsidP="00221800">
      <w:pPr>
        <w:rPr>
          <w:sz w:val="32"/>
          <w:szCs w:val="32"/>
        </w:rPr>
      </w:pPr>
      <w:r>
        <w:rPr>
          <w:sz w:val="32"/>
          <w:szCs w:val="32"/>
        </w:rPr>
        <w:t>The rates of Corporation Tax are set on the Assumptions page</w:t>
      </w:r>
      <w:r w:rsidR="00C513A4">
        <w:rPr>
          <w:sz w:val="32"/>
          <w:szCs w:val="32"/>
        </w:rPr>
        <w:t xml:space="preserve"> in </w:t>
      </w:r>
      <w:r>
        <w:rPr>
          <w:sz w:val="32"/>
          <w:szCs w:val="32"/>
        </w:rPr>
        <w:t>cells D30 to D34</w:t>
      </w:r>
      <w:r w:rsidR="00C513A4">
        <w:rPr>
          <w:sz w:val="32"/>
          <w:szCs w:val="32"/>
        </w:rPr>
        <w:t>.</w:t>
      </w:r>
    </w:p>
    <w:p w14:paraId="777504EE" w14:textId="3820FAEF" w:rsidR="00035044" w:rsidRPr="00035044" w:rsidRDefault="00035044" w:rsidP="00221800">
      <w:pPr>
        <w:rPr>
          <w:b/>
          <w:bCs/>
          <w:sz w:val="32"/>
          <w:szCs w:val="32"/>
          <w:u w:val="single"/>
        </w:rPr>
      </w:pPr>
      <w:r w:rsidRPr="00035044">
        <w:rPr>
          <w:b/>
          <w:bCs/>
          <w:sz w:val="32"/>
          <w:szCs w:val="32"/>
          <w:u w:val="single"/>
        </w:rPr>
        <w:t>Corporation Tax Computation</w:t>
      </w:r>
    </w:p>
    <w:p w14:paraId="612BE2C2" w14:textId="5BC03815" w:rsidR="00035044" w:rsidRDefault="00035044" w:rsidP="00221800">
      <w:pPr>
        <w:rPr>
          <w:sz w:val="32"/>
          <w:szCs w:val="32"/>
        </w:rPr>
      </w:pPr>
      <w:r>
        <w:rPr>
          <w:sz w:val="32"/>
          <w:szCs w:val="32"/>
        </w:rPr>
        <w:t xml:space="preserve">There is a Corporation Tax computation calculation </w:t>
      </w:r>
      <w:r w:rsidR="00C513A4">
        <w:rPr>
          <w:sz w:val="32"/>
          <w:szCs w:val="32"/>
        </w:rPr>
        <w:t xml:space="preserve">section </w:t>
      </w:r>
      <w:r>
        <w:rPr>
          <w:sz w:val="32"/>
          <w:szCs w:val="32"/>
        </w:rPr>
        <w:t>in row</w:t>
      </w:r>
      <w:r w:rsidR="00C513A4">
        <w:rPr>
          <w:sz w:val="32"/>
          <w:szCs w:val="32"/>
        </w:rPr>
        <w:t>s</w:t>
      </w:r>
      <w:r>
        <w:rPr>
          <w:sz w:val="32"/>
          <w:szCs w:val="32"/>
        </w:rPr>
        <w:t xml:space="preserve"> 2</w:t>
      </w:r>
      <w:r w:rsidR="00C513A4">
        <w:rPr>
          <w:sz w:val="32"/>
          <w:szCs w:val="32"/>
        </w:rPr>
        <w:t>3</w:t>
      </w:r>
      <w:r>
        <w:rPr>
          <w:sz w:val="32"/>
          <w:szCs w:val="32"/>
        </w:rPr>
        <w:t xml:space="preserve"> to 46</w:t>
      </w:r>
      <w:r w:rsidR="00C513A4">
        <w:rPr>
          <w:sz w:val="32"/>
          <w:szCs w:val="32"/>
        </w:rPr>
        <w:t xml:space="preserve"> where </w:t>
      </w:r>
      <w:r>
        <w:rPr>
          <w:sz w:val="32"/>
          <w:szCs w:val="32"/>
        </w:rPr>
        <w:t>you can add allowable and disallowable</w:t>
      </w:r>
      <w:r w:rsidR="00830237">
        <w:rPr>
          <w:sz w:val="32"/>
          <w:szCs w:val="32"/>
        </w:rPr>
        <w:t xml:space="preserve"> </w:t>
      </w:r>
      <w:r>
        <w:rPr>
          <w:sz w:val="32"/>
          <w:szCs w:val="32"/>
        </w:rPr>
        <w:t>expenses/adjustments to arrive at the estimate of Corporation Tax based on the rates entered in the assumptions page.</w:t>
      </w:r>
    </w:p>
    <w:p w14:paraId="3790FF27" w14:textId="4D1A2DFB" w:rsidR="00221800" w:rsidRPr="00AA45CC" w:rsidRDefault="00221800" w:rsidP="00221800">
      <w:pPr>
        <w:rPr>
          <w:b/>
          <w:bCs/>
          <w:sz w:val="32"/>
          <w:szCs w:val="32"/>
          <w:u w:val="single"/>
        </w:rPr>
      </w:pPr>
      <w:r w:rsidRPr="00AA45CC">
        <w:rPr>
          <w:b/>
          <w:bCs/>
          <w:sz w:val="32"/>
          <w:szCs w:val="32"/>
          <w:u w:val="single"/>
        </w:rPr>
        <w:t>The C/F Corporation Tax Asset/Liability is calculated by</w:t>
      </w:r>
      <w:r w:rsidR="00035044">
        <w:rPr>
          <w:b/>
          <w:bCs/>
          <w:sz w:val="32"/>
          <w:szCs w:val="32"/>
          <w:u w:val="single"/>
        </w:rPr>
        <w:t>,</w:t>
      </w:r>
    </w:p>
    <w:p w14:paraId="3683A6AD" w14:textId="64CF3776" w:rsidR="00221800" w:rsidRDefault="00221800" w:rsidP="00221800">
      <w:pPr>
        <w:rPr>
          <w:sz w:val="32"/>
          <w:szCs w:val="32"/>
        </w:rPr>
      </w:pPr>
      <w:r>
        <w:rPr>
          <w:sz w:val="32"/>
          <w:szCs w:val="32"/>
        </w:rPr>
        <w:t>Balance B/F (from the Opening Balance Sheet – can be an asset or a liability)</w:t>
      </w:r>
    </w:p>
    <w:p w14:paraId="324F848B" w14:textId="7653235B" w:rsidR="00D04FB7" w:rsidRDefault="00D04FB7" w:rsidP="00221800">
      <w:pPr>
        <w:rPr>
          <w:sz w:val="32"/>
          <w:szCs w:val="32"/>
        </w:rPr>
      </w:pPr>
      <w:r>
        <w:rPr>
          <w:sz w:val="32"/>
          <w:szCs w:val="32"/>
        </w:rPr>
        <w:t>Add P&amp;L Provision (from tax computation on rows 23 to 46)</w:t>
      </w:r>
    </w:p>
    <w:p w14:paraId="5DEC8B9C" w14:textId="7834706A" w:rsidR="00D04FB7" w:rsidRDefault="00D04FB7" w:rsidP="00221800">
      <w:pPr>
        <w:rPr>
          <w:sz w:val="32"/>
          <w:szCs w:val="32"/>
        </w:rPr>
      </w:pPr>
      <w:r>
        <w:rPr>
          <w:sz w:val="32"/>
          <w:szCs w:val="32"/>
        </w:rPr>
        <w:t>Less Payments</w:t>
      </w:r>
    </w:p>
    <w:p w14:paraId="62C89827" w14:textId="1B2EAEAD" w:rsidR="00221800" w:rsidRDefault="00221800" w:rsidP="00D04FB7">
      <w:pPr>
        <w:rPr>
          <w:sz w:val="32"/>
          <w:szCs w:val="32"/>
        </w:rPr>
      </w:pPr>
      <w:r>
        <w:rPr>
          <w:sz w:val="32"/>
          <w:szCs w:val="32"/>
        </w:rPr>
        <w:t xml:space="preserve">The P&amp;L Entries are automatically pulled </w:t>
      </w:r>
      <w:r w:rsidR="00D04FB7">
        <w:rPr>
          <w:sz w:val="32"/>
          <w:szCs w:val="32"/>
        </w:rPr>
        <w:t>from the forecast tax computation on rows 23 to 46 where the user can add in manually adjust for disallowable items and allowances.</w:t>
      </w:r>
    </w:p>
    <w:p w14:paraId="68EFE322" w14:textId="51F70169" w:rsidR="00035044" w:rsidRDefault="00035044" w:rsidP="00D04FB7">
      <w:pPr>
        <w:rPr>
          <w:sz w:val="32"/>
          <w:szCs w:val="32"/>
        </w:rPr>
      </w:pPr>
      <w:r>
        <w:rPr>
          <w:sz w:val="32"/>
          <w:szCs w:val="32"/>
        </w:rPr>
        <w:t>N.B. The Opening balance Sheets for Corporation Tax cover both the Corporation Tax and Deferred Tax Provisions.</w:t>
      </w:r>
    </w:p>
    <w:p w14:paraId="2407BAB3" w14:textId="1317A333" w:rsidR="00035044" w:rsidRPr="00035044" w:rsidRDefault="00035044" w:rsidP="00D04FB7">
      <w:pPr>
        <w:rPr>
          <w:b/>
          <w:bCs/>
          <w:sz w:val="32"/>
          <w:szCs w:val="32"/>
          <w:u w:val="single"/>
        </w:rPr>
      </w:pPr>
      <w:r w:rsidRPr="00035044">
        <w:rPr>
          <w:b/>
          <w:bCs/>
          <w:sz w:val="32"/>
          <w:szCs w:val="32"/>
          <w:u w:val="single"/>
        </w:rPr>
        <w:t>Payments</w:t>
      </w:r>
    </w:p>
    <w:p w14:paraId="5A56B19A" w14:textId="37508FB6" w:rsidR="00AA45CC" w:rsidRDefault="00035044" w:rsidP="00E26950">
      <w:pPr>
        <w:rPr>
          <w:sz w:val="32"/>
          <w:szCs w:val="32"/>
        </w:rPr>
      </w:pPr>
      <w:r>
        <w:rPr>
          <w:sz w:val="32"/>
          <w:szCs w:val="32"/>
        </w:rPr>
        <w:t>The frequency of p</w:t>
      </w:r>
      <w:r w:rsidR="00D04FB7">
        <w:rPr>
          <w:sz w:val="32"/>
          <w:szCs w:val="32"/>
        </w:rPr>
        <w:t>ayment</w:t>
      </w:r>
      <w:r>
        <w:rPr>
          <w:sz w:val="32"/>
          <w:szCs w:val="32"/>
        </w:rPr>
        <w:t>s</w:t>
      </w:r>
      <w:r w:rsidR="00D04FB7">
        <w:rPr>
          <w:sz w:val="32"/>
          <w:szCs w:val="32"/>
        </w:rPr>
        <w:t xml:space="preserve"> </w:t>
      </w:r>
      <w:r w:rsidR="00145B05">
        <w:rPr>
          <w:sz w:val="32"/>
          <w:szCs w:val="32"/>
        </w:rPr>
        <w:t xml:space="preserve">in the UK </w:t>
      </w:r>
      <w:r w:rsidR="0072738D">
        <w:rPr>
          <w:sz w:val="32"/>
          <w:szCs w:val="32"/>
        </w:rPr>
        <w:t>depends</w:t>
      </w:r>
      <w:r w:rsidR="00D04FB7">
        <w:rPr>
          <w:sz w:val="32"/>
          <w:szCs w:val="32"/>
        </w:rPr>
        <w:t xml:space="preserve"> on whether tax is due in quarterly instalments </w:t>
      </w:r>
      <w:r w:rsidR="00AA45CC">
        <w:rPr>
          <w:sz w:val="32"/>
          <w:szCs w:val="32"/>
        </w:rPr>
        <w:t xml:space="preserve">(if Profits in preceding year above £1.5m) </w:t>
      </w:r>
      <w:r w:rsidR="00D04FB7">
        <w:rPr>
          <w:sz w:val="32"/>
          <w:szCs w:val="32"/>
        </w:rPr>
        <w:t>or in a single payment</w:t>
      </w:r>
      <w:r w:rsidR="00AA45CC">
        <w:rPr>
          <w:sz w:val="32"/>
          <w:szCs w:val="32"/>
        </w:rPr>
        <w:t xml:space="preserve"> (Profits below £1.5m).</w:t>
      </w:r>
    </w:p>
    <w:p w14:paraId="28A60073" w14:textId="395E0B78" w:rsidR="002F3231" w:rsidRDefault="002F3231" w:rsidP="00E26950">
      <w:pPr>
        <w:rPr>
          <w:sz w:val="32"/>
          <w:szCs w:val="32"/>
        </w:rPr>
      </w:pPr>
      <w:r>
        <w:rPr>
          <w:sz w:val="32"/>
          <w:szCs w:val="32"/>
        </w:rPr>
        <w:t xml:space="preserve">In the UK, </w:t>
      </w:r>
    </w:p>
    <w:tbl>
      <w:tblPr>
        <w:tblW w:w="9360" w:type="dxa"/>
        <w:tblLook w:val="04A0" w:firstRow="1" w:lastRow="0" w:firstColumn="1" w:lastColumn="0" w:noHBand="0" w:noVBand="1"/>
      </w:tblPr>
      <w:tblGrid>
        <w:gridCol w:w="9360"/>
      </w:tblGrid>
      <w:tr w:rsidR="00AA45CC" w:rsidRPr="00D04FB7" w14:paraId="154B7CC0" w14:textId="77777777" w:rsidTr="00AA45CC">
        <w:trPr>
          <w:trHeight w:val="300"/>
        </w:trPr>
        <w:tc>
          <w:tcPr>
            <w:tcW w:w="9360" w:type="dxa"/>
            <w:tcBorders>
              <w:top w:val="nil"/>
              <w:left w:val="nil"/>
              <w:bottom w:val="nil"/>
              <w:right w:val="nil"/>
            </w:tcBorders>
            <w:shd w:val="clear" w:color="auto" w:fill="auto"/>
            <w:noWrap/>
            <w:vAlign w:val="bottom"/>
            <w:hideMark/>
          </w:tcPr>
          <w:p w14:paraId="02B89240" w14:textId="77777777" w:rsidR="00AA45CC" w:rsidRDefault="00AA45CC" w:rsidP="00AA45CC">
            <w:pPr>
              <w:spacing w:after="0" w:line="240" w:lineRule="auto"/>
              <w:rPr>
                <w:rFonts w:ascii="Calibri" w:eastAsia="Times New Roman" w:hAnsi="Calibri" w:cs="Calibri"/>
                <w:b/>
                <w:bCs/>
                <w:lang w:eastAsia="en-GB"/>
              </w:rPr>
            </w:pPr>
          </w:p>
          <w:p w14:paraId="7DCF5060" w14:textId="04A578F0" w:rsidR="00AA45CC" w:rsidRPr="00D04FB7" w:rsidRDefault="00AA45CC" w:rsidP="00AA45CC">
            <w:pPr>
              <w:spacing w:after="0" w:line="240" w:lineRule="auto"/>
              <w:rPr>
                <w:rFonts w:ascii="Calibri" w:eastAsia="Times New Roman" w:hAnsi="Calibri" w:cs="Calibri"/>
                <w:b/>
                <w:bCs/>
                <w:lang w:eastAsia="en-GB"/>
              </w:rPr>
            </w:pPr>
            <w:r w:rsidRPr="00D04FB7">
              <w:rPr>
                <w:rFonts w:ascii="Calibri" w:eastAsia="Times New Roman" w:hAnsi="Calibri" w:cs="Calibri"/>
                <w:b/>
                <w:bCs/>
                <w:lang w:eastAsia="en-GB"/>
              </w:rPr>
              <w:t xml:space="preserve">Corporation Tax </w:t>
            </w:r>
            <w:r w:rsidR="002A244E">
              <w:rPr>
                <w:rFonts w:ascii="Calibri" w:eastAsia="Times New Roman" w:hAnsi="Calibri" w:cs="Calibri"/>
                <w:b/>
                <w:bCs/>
                <w:lang w:eastAsia="en-GB"/>
              </w:rPr>
              <w:t xml:space="preserve">(CT) </w:t>
            </w:r>
            <w:r w:rsidRPr="00D04FB7">
              <w:rPr>
                <w:rFonts w:ascii="Calibri" w:eastAsia="Times New Roman" w:hAnsi="Calibri" w:cs="Calibri"/>
                <w:b/>
                <w:bCs/>
                <w:lang w:eastAsia="en-GB"/>
              </w:rPr>
              <w:t>is due….</w:t>
            </w:r>
          </w:p>
        </w:tc>
      </w:tr>
      <w:tr w:rsidR="00AA45CC" w:rsidRPr="00D04FB7" w14:paraId="16E45FA5" w14:textId="77777777" w:rsidTr="00AA45CC">
        <w:trPr>
          <w:trHeight w:val="300"/>
        </w:trPr>
        <w:tc>
          <w:tcPr>
            <w:tcW w:w="9360" w:type="dxa"/>
            <w:tcBorders>
              <w:top w:val="nil"/>
              <w:left w:val="nil"/>
              <w:bottom w:val="nil"/>
              <w:right w:val="nil"/>
            </w:tcBorders>
            <w:shd w:val="clear" w:color="auto" w:fill="auto"/>
            <w:noWrap/>
            <w:vAlign w:val="bottom"/>
            <w:hideMark/>
          </w:tcPr>
          <w:p w14:paraId="0BFD7E56" w14:textId="589C6EB7" w:rsidR="00AA45CC" w:rsidRPr="00D04FB7" w:rsidRDefault="00AA45CC" w:rsidP="00AA45CC">
            <w:pPr>
              <w:spacing w:after="0" w:line="240" w:lineRule="auto"/>
              <w:rPr>
                <w:rFonts w:ascii="Calibri" w:eastAsia="Times New Roman" w:hAnsi="Calibri" w:cs="Calibri"/>
                <w:lang w:eastAsia="en-GB"/>
              </w:rPr>
            </w:pPr>
            <w:r w:rsidRPr="00D04FB7">
              <w:rPr>
                <w:rFonts w:ascii="Calibri" w:eastAsia="Times New Roman" w:hAnsi="Calibri" w:cs="Calibri"/>
                <w:lang w:eastAsia="en-GB"/>
              </w:rPr>
              <w:lastRenderedPageBreak/>
              <w:t xml:space="preserve">a) 9 months and 1 day after the year end date if profits are below £1.5m. </w:t>
            </w:r>
            <w:r w:rsidR="002F3231">
              <w:rPr>
                <w:rFonts w:ascii="Calibri" w:eastAsia="Times New Roman" w:hAnsi="Calibri" w:cs="Calibri"/>
                <w:lang w:eastAsia="en-GB"/>
              </w:rPr>
              <w:t xml:space="preserve">The Awesome Forecast </w:t>
            </w:r>
            <w:r w:rsidRPr="00D04FB7">
              <w:rPr>
                <w:rFonts w:ascii="Calibri" w:eastAsia="Times New Roman" w:hAnsi="Calibri" w:cs="Calibri"/>
                <w:lang w:eastAsia="en-GB"/>
              </w:rPr>
              <w:t xml:space="preserve">assume payable 9m after year end for simplicity </w:t>
            </w:r>
            <w:r w:rsidR="002F3231">
              <w:rPr>
                <w:rFonts w:ascii="Calibri" w:eastAsia="Times New Roman" w:hAnsi="Calibri" w:cs="Calibri"/>
                <w:lang w:eastAsia="en-GB"/>
              </w:rPr>
              <w:t xml:space="preserve">rather than </w:t>
            </w:r>
            <w:r w:rsidRPr="00D04FB7">
              <w:rPr>
                <w:rFonts w:ascii="Calibri" w:eastAsia="Times New Roman" w:hAnsi="Calibri" w:cs="Calibri"/>
                <w:lang w:eastAsia="en-GB"/>
              </w:rPr>
              <w:t>9m + 1 day</w:t>
            </w:r>
            <w:r w:rsidR="002F3231">
              <w:rPr>
                <w:rFonts w:ascii="Calibri" w:eastAsia="Times New Roman" w:hAnsi="Calibri" w:cs="Calibri"/>
                <w:lang w:eastAsia="en-GB"/>
              </w:rPr>
              <w:t>. Calculated payment can</w:t>
            </w:r>
            <w:r w:rsidR="00995309">
              <w:rPr>
                <w:rFonts w:ascii="Calibri" w:eastAsia="Times New Roman" w:hAnsi="Calibri" w:cs="Calibri"/>
                <w:lang w:eastAsia="en-GB"/>
              </w:rPr>
              <w:t xml:space="preserve"> be</w:t>
            </w:r>
            <w:r w:rsidR="002F3231">
              <w:rPr>
                <w:rFonts w:ascii="Calibri" w:eastAsia="Times New Roman" w:hAnsi="Calibri" w:cs="Calibri"/>
                <w:lang w:eastAsia="en-GB"/>
              </w:rPr>
              <w:t xml:space="preserve"> changed and replaced with your own choices though in row 18.</w:t>
            </w:r>
          </w:p>
        </w:tc>
      </w:tr>
      <w:tr w:rsidR="00AA45CC" w:rsidRPr="00D04FB7" w14:paraId="79975313" w14:textId="77777777" w:rsidTr="00AA45CC">
        <w:trPr>
          <w:trHeight w:val="300"/>
        </w:trPr>
        <w:tc>
          <w:tcPr>
            <w:tcW w:w="9360" w:type="dxa"/>
            <w:tcBorders>
              <w:top w:val="nil"/>
              <w:left w:val="nil"/>
              <w:bottom w:val="nil"/>
              <w:right w:val="nil"/>
            </w:tcBorders>
            <w:shd w:val="clear" w:color="auto" w:fill="auto"/>
            <w:noWrap/>
            <w:vAlign w:val="bottom"/>
            <w:hideMark/>
          </w:tcPr>
          <w:p w14:paraId="5235EB79" w14:textId="77777777" w:rsidR="00AA45CC" w:rsidRPr="00D04FB7" w:rsidRDefault="00AA45CC" w:rsidP="00AA45CC">
            <w:pPr>
              <w:spacing w:after="0" w:line="240" w:lineRule="auto"/>
              <w:rPr>
                <w:rFonts w:ascii="Calibri" w:eastAsia="Times New Roman" w:hAnsi="Calibri" w:cs="Calibri"/>
                <w:lang w:eastAsia="en-GB"/>
              </w:rPr>
            </w:pPr>
            <w:r w:rsidRPr="00D04FB7">
              <w:rPr>
                <w:rFonts w:ascii="Calibri" w:eastAsia="Times New Roman" w:hAnsi="Calibri" w:cs="Calibri"/>
                <w:lang w:eastAsia="en-GB"/>
              </w:rPr>
              <w:t>b) If profits are above £1.5m then CT is payable quarterly</w:t>
            </w:r>
          </w:p>
        </w:tc>
      </w:tr>
      <w:tr w:rsidR="00AA45CC" w:rsidRPr="00D04FB7" w14:paraId="6792D861" w14:textId="77777777" w:rsidTr="00AA45CC">
        <w:trPr>
          <w:trHeight w:val="300"/>
        </w:trPr>
        <w:tc>
          <w:tcPr>
            <w:tcW w:w="9360" w:type="dxa"/>
            <w:tcBorders>
              <w:top w:val="nil"/>
              <w:left w:val="nil"/>
              <w:bottom w:val="nil"/>
              <w:right w:val="nil"/>
            </w:tcBorders>
            <w:shd w:val="clear" w:color="auto" w:fill="auto"/>
            <w:noWrap/>
            <w:vAlign w:val="bottom"/>
            <w:hideMark/>
          </w:tcPr>
          <w:p w14:paraId="3D5B031A" w14:textId="77777777" w:rsidR="00AA45CC" w:rsidRPr="00D04FB7" w:rsidRDefault="00AA45CC" w:rsidP="00AA45CC">
            <w:pPr>
              <w:spacing w:after="0" w:line="240" w:lineRule="auto"/>
              <w:rPr>
                <w:rFonts w:ascii="Calibri" w:eastAsia="Times New Roman" w:hAnsi="Calibri" w:cs="Calibri"/>
                <w:lang w:eastAsia="en-GB"/>
              </w:rPr>
            </w:pPr>
            <w:r w:rsidRPr="00D04FB7">
              <w:rPr>
                <w:rFonts w:ascii="Calibri" w:eastAsia="Times New Roman" w:hAnsi="Calibri" w:cs="Calibri"/>
                <w:lang w:eastAsia="en-GB"/>
              </w:rPr>
              <w:t>Q1 is payable 6m + 14 days from the Year Start Date (i.e. 7 Months),Q2 is payable 9m + 14 days from the Year Start Date (i.e. 10 Months)</w:t>
            </w:r>
          </w:p>
        </w:tc>
      </w:tr>
      <w:tr w:rsidR="00AA45CC" w:rsidRPr="00D04FB7" w14:paraId="42A42DA1" w14:textId="77777777" w:rsidTr="00AA45CC">
        <w:trPr>
          <w:trHeight w:val="300"/>
        </w:trPr>
        <w:tc>
          <w:tcPr>
            <w:tcW w:w="9360" w:type="dxa"/>
            <w:tcBorders>
              <w:top w:val="nil"/>
              <w:left w:val="nil"/>
              <w:bottom w:val="nil"/>
              <w:right w:val="nil"/>
            </w:tcBorders>
            <w:shd w:val="clear" w:color="auto" w:fill="auto"/>
            <w:noWrap/>
            <w:vAlign w:val="bottom"/>
            <w:hideMark/>
          </w:tcPr>
          <w:p w14:paraId="0783FC93" w14:textId="77777777" w:rsidR="00AA45CC" w:rsidRDefault="00AA45CC" w:rsidP="00AA45CC">
            <w:pPr>
              <w:spacing w:after="0" w:line="240" w:lineRule="auto"/>
              <w:rPr>
                <w:rFonts w:ascii="Calibri" w:eastAsia="Times New Roman" w:hAnsi="Calibri" w:cs="Calibri"/>
                <w:lang w:eastAsia="en-GB"/>
              </w:rPr>
            </w:pPr>
            <w:r w:rsidRPr="00D04FB7">
              <w:rPr>
                <w:rFonts w:ascii="Calibri" w:eastAsia="Times New Roman" w:hAnsi="Calibri" w:cs="Calibri"/>
                <w:lang w:eastAsia="en-GB"/>
              </w:rPr>
              <w:t>Q3 is payable 12m + 14 days from the Year Start Date (i.e. 13 Months),Q4 is payable 15m + 14 days from the Year Start Date (i.e. 16 Months)</w:t>
            </w:r>
          </w:p>
          <w:p w14:paraId="6D7D4620" w14:textId="77777777" w:rsidR="00AA45CC" w:rsidRDefault="00AA45CC" w:rsidP="00AA45CC">
            <w:pPr>
              <w:spacing w:after="0" w:line="240" w:lineRule="auto"/>
              <w:rPr>
                <w:rFonts w:ascii="Calibri" w:eastAsia="Times New Roman" w:hAnsi="Calibri" w:cs="Calibri"/>
                <w:lang w:eastAsia="en-GB"/>
              </w:rPr>
            </w:pPr>
          </w:p>
          <w:p w14:paraId="79F838B3" w14:textId="77777777" w:rsidR="00AA45CC" w:rsidRPr="00D04FB7" w:rsidRDefault="00AA45CC" w:rsidP="00AA45CC">
            <w:pPr>
              <w:spacing w:after="0" w:line="240" w:lineRule="auto"/>
              <w:rPr>
                <w:rFonts w:ascii="Calibri" w:eastAsia="Times New Roman" w:hAnsi="Calibri" w:cs="Calibri"/>
                <w:lang w:eastAsia="en-GB"/>
              </w:rPr>
            </w:pPr>
          </w:p>
        </w:tc>
      </w:tr>
    </w:tbl>
    <w:p w14:paraId="0E272940" w14:textId="77777777" w:rsidR="006A4CA1" w:rsidRDefault="00AA45CC" w:rsidP="00E26950">
      <w:pPr>
        <w:rPr>
          <w:sz w:val="32"/>
          <w:szCs w:val="32"/>
        </w:rPr>
      </w:pPr>
      <w:r>
        <w:rPr>
          <w:sz w:val="32"/>
          <w:szCs w:val="32"/>
        </w:rPr>
        <w:t>Fill in C</w:t>
      </w:r>
      <w:r w:rsidR="002A244E">
        <w:rPr>
          <w:sz w:val="32"/>
          <w:szCs w:val="32"/>
        </w:rPr>
        <w:t>20</w:t>
      </w:r>
      <w:r>
        <w:rPr>
          <w:sz w:val="32"/>
          <w:szCs w:val="32"/>
        </w:rPr>
        <w:t xml:space="preserve"> on the Assumptions page which applies to the 1</w:t>
      </w:r>
      <w:r w:rsidRPr="00AA45CC">
        <w:rPr>
          <w:sz w:val="32"/>
          <w:szCs w:val="32"/>
          <w:vertAlign w:val="superscript"/>
        </w:rPr>
        <w:t>st</w:t>
      </w:r>
      <w:r>
        <w:rPr>
          <w:sz w:val="32"/>
          <w:szCs w:val="32"/>
        </w:rPr>
        <w:t xml:space="preserve"> year of the forecast. Review </w:t>
      </w:r>
      <w:r w:rsidR="002A244E">
        <w:rPr>
          <w:sz w:val="32"/>
          <w:szCs w:val="32"/>
        </w:rPr>
        <w:t xml:space="preserve">choices in cells </w:t>
      </w:r>
      <w:r>
        <w:rPr>
          <w:sz w:val="32"/>
          <w:szCs w:val="32"/>
        </w:rPr>
        <w:t xml:space="preserve">E64 to K64 on the Corporation </w:t>
      </w:r>
    </w:p>
    <w:p w14:paraId="729BA3F0" w14:textId="0F66417D" w:rsidR="00035044" w:rsidRDefault="00AA45CC" w:rsidP="00E26950">
      <w:pPr>
        <w:rPr>
          <w:sz w:val="32"/>
          <w:szCs w:val="32"/>
        </w:rPr>
      </w:pPr>
      <w:r>
        <w:rPr>
          <w:sz w:val="32"/>
          <w:szCs w:val="32"/>
        </w:rPr>
        <w:t xml:space="preserve">Tax page which determines whether the quarterly repayment plan </w:t>
      </w:r>
      <w:r w:rsidR="00C6168A">
        <w:rPr>
          <w:sz w:val="32"/>
          <w:szCs w:val="32"/>
        </w:rPr>
        <w:t xml:space="preserve">or </w:t>
      </w:r>
      <w:r w:rsidR="00145B05">
        <w:rPr>
          <w:sz w:val="32"/>
          <w:szCs w:val="32"/>
        </w:rPr>
        <w:t>Annual</w:t>
      </w:r>
      <w:r w:rsidR="00C6168A">
        <w:rPr>
          <w:sz w:val="32"/>
          <w:szCs w:val="32"/>
        </w:rPr>
        <w:t xml:space="preserve"> Payments </w:t>
      </w:r>
      <w:r>
        <w:rPr>
          <w:sz w:val="32"/>
          <w:szCs w:val="32"/>
        </w:rPr>
        <w:t>applies</w:t>
      </w:r>
      <w:r w:rsidR="00035044">
        <w:rPr>
          <w:sz w:val="32"/>
          <w:szCs w:val="32"/>
        </w:rPr>
        <w:t xml:space="preserve"> for each year in the forecast</w:t>
      </w:r>
      <w:r>
        <w:rPr>
          <w:sz w:val="32"/>
          <w:szCs w:val="32"/>
        </w:rPr>
        <w:t xml:space="preserve">. </w:t>
      </w:r>
      <w:r w:rsidR="00145B05">
        <w:rPr>
          <w:sz w:val="32"/>
          <w:szCs w:val="32"/>
        </w:rPr>
        <w:t xml:space="preserve"> Select “Yes”  for Quarterly payments and “No” for Annual payments 9 months after the year end.</w:t>
      </w:r>
    </w:p>
    <w:p w14:paraId="3CEF13FB" w14:textId="04CD229C" w:rsidR="00035044" w:rsidRDefault="00AA45CC" w:rsidP="00E26950">
      <w:pPr>
        <w:rPr>
          <w:sz w:val="32"/>
          <w:szCs w:val="32"/>
        </w:rPr>
      </w:pPr>
      <w:r>
        <w:rPr>
          <w:sz w:val="32"/>
          <w:szCs w:val="32"/>
        </w:rPr>
        <w:t xml:space="preserve">The payment amounts can also be entered manually </w:t>
      </w:r>
      <w:r w:rsidR="002A244E">
        <w:rPr>
          <w:sz w:val="32"/>
          <w:szCs w:val="32"/>
        </w:rPr>
        <w:t xml:space="preserve">in row 18 </w:t>
      </w:r>
      <w:r>
        <w:rPr>
          <w:sz w:val="32"/>
          <w:szCs w:val="32"/>
        </w:rPr>
        <w:t>if you choose not to use the formula calculations</w:t>
      </w:r>
      <w:r w:rsidR="00035044">
        <w:rPr>
          <w:sz w:val="32"/>
          <w:szCs w:val="32"/>
        </w:rPr>
        <w:t xml:space="preserve"> in cells K71 to K105.</w:t>
      </w:r>
    </w:p>
    <w:p w14:paraId="02377E0A" w14:textId="67A08FC2" w:rsidR="00145B05" w:rsidRDefault="00145B05" w:rsidP="00E26950">
      <w:pPr>
        <w:rPr>
          <w:sz w:val="32"/>
          <w:szCs w:val="32"/>
        </w:rPr>
      </w:pPr>
      <w:r>
        <w:rPr>
          <w:sz w:val="32"/>
          <w:szCs w:val="32"/>
        </w:rPr>
        <w:t>To return to the original payment settings, use the button in the control panel “Re-Instate Original Payment Settings”. This will overwrite all entries in row 19 and return to the original formulas when Awesome Forecast was first opened.</w:t>
      </w:r>
    </w:p>
    <w:p w14:paraId="1767BE4A" w14:textId="33426000" w:rsidR="00782E7C" w:rsidRDefault="00AA45CC" w:rsidP="00E26950">
      <w:pPr>
        <w:rPr>
          <w:sz w:val="32"/>
          <w:szCs w:val="32"/>
        </w:rPr>
      </w:pPr>
      <w:r>
        <w:rPr>
          <w:sz w:val="32"/>
          <w:szCs w:val="32"/>
        </w:rPr>
        <w:t xml:space="preserve">Once </w:t>
      </w:r>
      <w:r w:rsidR="00035044">
        <w:rPr>
          <w:sz w:val="32"/>
          <w:szCs w:val="32"/>
        </w:rPr>
        <w:t xml:space="preserve">the payment assumptions are entered, </w:t>
      </w:r>
      <w:r>
        <w:rPr>
          <w:sz w:val="32"/>
          <w:szCs w:val="32"/>
        </w:rPr>
        <w:t xml:space="preserve">review the </w:t>
      </w:r>
      <w:r w:rsidR="00035044">
        <w:rPr>
          <w:sz w:val="32"/>
          <w:szCs w:val="32"/>
        </w:rPr>
        <w:t xml:space="preserve">resulting </w:t>
      </w:r>
      <w:r>
        <w:rPr>
          <w:sz w:val="32"/>
          <w:szCs w:val="32"/>
        </w:rPr>
        <w:t>payment forecast to ensure it is accurate.</w:t>
      </w:r>
      <w:r w:rsidR="00035044">
        <w:rPr>
          <w:sz w:val="32"/>
          <w:szCs w:val="32"/>
        </w:rPr>
        <w:t xml:space="preserve"> Alter manually if necessary.</w:t>
      </w:r>
    </w:p>
    <w:p w14:paraId="10B94639" w14:textId="50519DFD" w:rsidR="00D00492" w:rsidRDefault="00D00492" w:rsidP="00E26950">
      <w:pPr>
        <w:rPr>
          <w:sz w:val="32"/>
          <w:szCs w:val="32"/>
        </w:rPr>
      </w:pPr>
      <w:r>
        <w:rPr>
          <w:sz w:val="32"/>
          <w:szCs w:val="32"/>
        </w:rPr>
        <w:t xml:space="preserve">Awesome Forecast assumes Corporation Tax </w:t>
      </w:r>
      <w:r w:rsidRPr="00D00492">
        <w:rPr>
          <w:b/>
          <w:bCs/>
          <w:sz w:val="32"/>
          <w:szCs w:val="32"/>
        </w:rPr>
        <w:t>debtor balances</w:t>
      </w:r>
      <w:r>
        <w:rPr>
          <w:sz w:val="32"/>
          <w:szCs w:val="32"/>
        </w:rPr>
        <w:t xml:space="preserve"> are not refunded/re-imbursed. If you are expecting to receive a refund, make a manual entry in row 93.</w:t>
      </w:r>
    </w:p>
    <w:p w14:paraId="2A70676D" w14:textId="5DDEAD41" w:rsidR="00035044" w:rsidRPr="00035044" w:rsidRDefault="00035044" w:rsidP="00E26950">
      <w:pPr>
        <w:rPr>
          <w:b/>
          <w:bCs/>
          <w:sz w:val="32"/>
          <w:szCs w:val="32"/>
        </w:rPr>
      </w:pPr>
      <w:r w:rsidRPr="00035044">
        <w:rPr>
          <w:b/>
          <w:bCs/>
          <w:sz w:val="32"/>
          <w:szCs w:val="32"/>
        </w:rPr>
        <w:t>Deferred Tax</w:t>
      </w:r>
    </w:p>
    <w:p w14:paraId="6DEA779E" w14:textId="0C479742" w:rsidR="00AA45CC" w:rsidRDefault="00AA45CC" w:rsidP="00E26950">
      <w:pPr>
        <w:rPr>
          <w:sz w:val="32"/>
          <w:szCs w:val="32"/>
        </w:rPr>
      </w:pPr>
      <w:r>
        <w:rPr>
          <w:sz w:val="32"/>
          <w:szCs w:val="32"/>
        </w:rPr>
        <w:t xml:space="preserve">The Deferred Tax Provision calculation is in rows 48 </w:t>
      </w:r>
      <w:r w:rsidR="00035044">
        <w:rPr>
          <w:sz w:val="32"/>
          <w:szCs w:val="32"/>
        </w:rPr>
        <w:t>to 54. Enter the P&amp;L provision/release in row 51, an entry here automatically posts to the P&amp;L. Enter any payments in row 52 which automatically posts to row 52.</w:t>
      </w:r>
    </w:p>
    <w:p w14:paraId="2E45DEFC" w14:textId="309AF1D2" w:rsidR="00D04FB7" w:rsidRDefault="005A17A8" w:rsidP="00D04FB7">
      <w:pPr>
        <w:rPr>
          <w:b/>
          <w:bCs/>
          <w:sz w:val="32"/>
          <w:szCs w:val="32"/>
        </w:rPr>
      </w:pPr>
      <w:r>
        <w:rPr>
          <w:b/>
          <w:bCs/>
          <w:sz w:val="32"/>
          <w:szCs w:val="32"/>
        </w:rPr>
        <w:lastRenderedPageBreak/>
        <w:t>30</w:t>
      </w:r>
      <w:r w:rsidR="00D04FB7" w:rsidRPr="00045B19">
        <w:rPr>
          <w:b/>
          <w:bCs/>
          <w:sz w:val="32"/>
          <w:szCs w:val="32"/>
        </w:rPr>
        <w:t>.</w:t>
      </w:r>
      <w:r w:rsidR="00D04FB7">
        <w:rPr>
          <w:b/>
          <w:bCs/>
          <w:sz w:val="32"/>
          <w:szCs w:val="32"/>
        </w:rPr>
        <w:t>0</w:t>
      </w:r>
      <w:r w:rsidR="00D04FB7" w:rsidRPr="00045B19">
        <w:rPr>
          <w:b/>
          <w:bCs/>
          <w:sz w:val="32"/>
          <w:szCs w:val="32"/>
        </w:rPr>
        <w:t xml:space="preserve"> </w:t>
      </w:r>
      <w:r w:rsidR="00D04FB7">
        <w:rPr>
          <w:b/>
          <w:bCs/>
          <w:sz w:val="32"/>
          <w:szCs w:val="32"/>
        </w:rPr>
        <w:t>Bank Loans</w:t>
      </w:r>
      <w:bookmarkStart w:id="33" w:name="BankLoans"/>
      <w:bookmarkEnd w:id="33"/>
    </w:p>
    <w:p w14:paraId="6102CC28" w14:textId="77777777" w:rsidR="001D233B" w:rsidRDefault="001D233B" w:rsidP="001D233B">
      <w:pPr>
        <w:rPr>
          <w:sz w:val="32"/>
          <w:szCs w:val="32"/>
        </w:rPr>
      </w:pPr>
      <w:r>
        <w:rPr>
          <w:sz w:val="32"/>
          <w:szCs w:val="32"/>
        </w:rPr>
        <w:t>Data can be entered only in the yellow cells.</w:t>
      </w:r>
    </w:p>
    <w:p w14:paraId="54B829F2" w14:textId="1469BA4B" w:rsidR="002A244E" w:rsidRDefault="001D233B" w:rsidP="002A244E">
      <w:pPr>
        <w:rPr>
          <w:sz w:val="32"/>
          <w:szCs w:val="32"/>
        </w:rPr>
      </w:pPr>
      <w:r>
        <w:rPr>
          <w:sz w:val="32"/>
          <w:szCs w:val="32"/>
        </w:rPr>
        <w:t xml:space="preserve">The B/F Balances come from the Opening Balance Sheet </w:t>
      </w:r>
      <w:r w:rsidR="002A244E">
        <w:rPr>
          <w:sz w:val="32"/>
          <w:szCs w:val="32"/>
        </w:rPr>
        <w:t>or the preceding year (for later years in the forecast).</w:t>
      </w:r>
    </w:p>
    <w:p w14:paraId="607BFC53" w14:textId="382E0D05" w:rsidR="00E97C3D" w:rsidRDefault="00E97C3D" w:rsidP="00E97C3D">
      <w:pPr>
        <w:rPr>
          <w:sz w:val="32"/>
          <w:szCs w:val="32"/>
        </w:rPr>
      </w:pPr>
      <w:r>
        <w:rPr>
          <w:sz w:val="32"/>
          <w:szCs w:val="32"/>
        </w:rPr>
        <w:t xml:space="preserve">P&amp;L charges should be entered as a negative number which results in a charge (Dr) being entered </w:t>
      </w:r>
      <w:r w:rsidR="001D233B">
        <w:rPr>
          <w:sz w:val="32"/>
          <w:szCs w:val="32"/>
        </w:rPr>
        <w:t xml:space="preserve">automatically </w:t>
      </w:r>
      <w:r>
        <w:rPr>
          <w:sz w:val="32"/>
          <w:szCs w:val="32"/>
        </w:rPr>
        <w:t>in the P&amp;L.</w:t>
      </w:r>
    </w:p>
    <w:p w14:paraId="5863ADCC" w14:textId="6576EF18" w:rsidR="00E97C3D" w:rsidRDefault="00E97C3D" w:rsidP="00E97C3D">
      <w:pPr>
        <w:rPr>
          <w:sz w:val="32"/>
          <w:szCs w:val="32"/>
        </w:rPr>
      </w:pPr>
      <w:r>
        <w:rPr>
          <w:sz w:val="32"/>
          <w:szCs w:val="32"/>
        </w:rPr>
        <w:t xml:space="preserve">Bank repayments </w:t>
      </w:r>
      <w:r w:rsidR="001D233B">
        <w:rPr>
          <w:sz w:val="32"/>
          <w:szCs w:val="32"/>
        </w:rPr>
        <w:t xml:space="preserve">should be </w:t>
      </w:r>
      <w:r>
        <w:rPr>
          <w:sz w:val="32"/>
          <w:szCs w:val="32"/>
        </w:rPr>
        <w:t xml:space="preserve">split into </w:t>
      </w:r>
      <w:r w:rsidR="001D233B">
        <w:rPr>
          <w:sz w:val="32"/>
          <w:szCs w:val="32"/>
        </w:rPr>
        <w:t xml:space="preserve">their </w:t>
      </w:r>
      <w:r>
        <w:rPr>
          <w:sz w:val="32"/>
          <w:szCs w:val="32"/>
        </w:rPr>
        <w:t xml:space="preserve">interest, capital </w:t>
      </w:r>
      <w:r w:rsidR="001D233B">
        <w:rPr>
          <w:sz w:val="32"/>
          <w:szCs w:val="32"/>
        </w:rPr>
        <w:t xml:space="preserve">elements. There is also a line for one off or end of term </w:t>
      </w:r>
      <w:r>
        <w:rPr>
          <w:sz w:val="32"/>
          <w:szCs w:val="32"/>
        </w:rPr>
        <w:t>bullet payments</w:t>
      </w:r>
      <w:r w:rsidR="001D233B">
        <w:rPr>
          <w:sz w:val="32"/>
          <w:szCs w:val="32"/>
        </w:rPr>
        <w:t>, although they may not apply in every case.</w:t>
      </w:r>
      <w:r>
        <w:rPr>
          <w:sz w:val="32"/>
          <w:szCs w:val="32"/>
        </w:rPr>
        <w:t xml:space="preserve"> </w:t>
      </w:r>
      <w:r w:rsidR="001D233B">
        <w:rPr>
          <w:sz w:val="32"/>
          <w:szCs w:val="32"/>
        </w:rPr>
        <w:t>Payment e</w:t>
      </w:r>
      <w:r>
        <w:rPr>
          <w:sz w:val="32"/>
          <w:szCs w:val="32"/>
        </w:rPr>
        <w:t xml:space="preserve">ntries </w:t>
      </w:r>
      <w:r w:rsidR="001D233B">
        <w:rPr>
          <w:sz w:val="32"/>
          <w:szCs w:val="32"/>
        </w:rPr>
        <w:t xml:space="preserve">automatically post </w:t>
      </w:r>
      <w:r>
        <w:rPr>
          <w:sz w:val="32"/>
          <w:szCs w:val="32"/>
        </w:rPr>
        <w:t>a corresponding entry in</w:t>
      </w:r>
      <w:r w:rsidR="001D233B">
        <w:rPr>
          <w:sz w:val="32"/>
          <w:szCs w:val="32"/>
        </w:rPr>
        <w:t>to</w:t>
      </w:r>
      <w:r>
        <w:rPr>
          <w:sz w:val="32"/>
          <w:szCs w:val="32"/>
        </w:rPr>
        <w:t xml:space="preserve"> the cashflow statement. Enter payments as a positive number (Dr) </w:t>
      </w:r>
    </w:p>
    <w:p w14:paraId="36B59698" w14:textId="4ABF8F6F" w:rsidR="00D04FB7" w:rsidRDefault="00E97C3D" w:rsidP="00E26950">
      <w:pPr>
        <w:rPr>
          <w:sz w:val="32"/>
          <w:szCs w:val="32"/>
        </w:rPr>
      </w:pPr>
      <w:r>
        <w:rPr>
          <w:sz w:val="32"/>
          <w:szCs w:val="32"/>
        </w:rPr>
        <w:t xml:space="preserve">There are computations for 5 different loans (1 to 5) and a </w:t>
      </w:r>
      <w:r w:rsidR="001D233B">
        <w:rPr>
          <w:sz w:val="32"/>
          <w:szCs w:val="32"/>
        </w:rPr>
        <w:t>Total S</w:t>
      </w:r>
      <w:r>
        <w:rPr>
          <w:sz w:val="32"/>
          <w:szCs w:val="32"/>
        </w:rPr>
        <w:t>ummary section in blue.</w:t>
      </w:r>
    </w:p>
    <w:p w14:paraId="727D1D4D" w14:textId="57455800" w:rsidR="00D568FC" w:rsidRDefault="00D568FC" w:rsidP="00E26950">
      <w:pPr>
        <w:rPr>
          <w:sz w:val="32"/>
          <w:szCs w:val="32"/>
        </w:rPr>
      </w:pPr>
      <w:r>
        <w:rPr>
          <w:sz w:val="32"/>
          <w:szCs w:val="32"/>
        </w:rPr>
        <w:t>Use the runoff section (columns CK to CV</w:t>
      </w:r>
      <w:r w:rsidR="006A4CA1">
        <w:rPr>
          <w:sz w:val="32"/>
          <w:szCs w:val="32"/>
        </w:rPr>
        <w:t>)</w:t>
      </w:r>
      <w:r>
        <w:rPr>
          <w:sz w:val="32"/>
          <w:szCs w:val="32"/>
        </w:rPr>
        <w:t xml:space="preserve"> to enter payments due in the following year after the fifth forecast year. This is important so the split between </w:t>
      </w:r>
      <w:r w:rsidR="006A4CA1">
        <w:rPr>
          <w:sz w:val="32"/>
          <w:szCs w:val="32"/>
        </w:rPr>
        <w:t>“</w:t>
      </w:r>
      <w:r>
        <w:rPr>
          <w:sz w:val="32"/>
          <w:szCs w:val="32"/>
        </w:rPr>
        <w:t>Due within one year</w:t>
      </w:r>
      <w:r w:rsidR="006A4CA1">
        <w:rPr>
          <w:sz w:val="32"/>
          <w:szCs w:val="32"/>
        </w:rPr>
        <w:t>”</w:t>
      </w:r>
      <w:r>
        <w:rPr>
          <w:sz w:val="32"/>
          <w:szCs w:val="32"/>
        </w:rPr>
        <w:t xml:space="preserve"> and </w:t>
      </w:r>
      <w:r w:rsidR="006A4CA1">
        <w:rPr>
          <w:sz w:val="32"/>
          <w:szCs w:val="32"/>
        </w:rPr>
        <w:t>“</w:t>
      </w:r>
      <w:r>
        <w:rPr>
          <w:sz w:val="32"/>
          <w:szCs w:val="32"/>
        </w:rPr>
        <w:t>After More than one year</w:t>
      </w:r>
      <w:r w:rsidR="006A4CA1">
        <w:rPr>
          <w:sz w:val="32"/>
          <w:szCs w:val="32"/>
        </w:rPr>
        <w:t>”</w:t>
      </w:r>
      <w:r>
        <w:rPr>
          <w:sz w:val="32"/>
          <w:szCs w:val="32"/>
        </w:rPr>
        <w:t xml:space="preserve"> in the </w:t>
      </w:r>
      <w:r w:rsidR="0072738D">
        <w:rPr>
          <w:sz w:val="32"/>
          <w:szCs w:val="32"/>
        </w:rPr>
        <w:t>fifth-year</w:t>
      </w:r>
      <w:r>
        <w:rPr>
          <w:sz w:val="32"/>
          <w:szCs w:val="32"/>
        </w:rPr>
        <w:t xml:space="preserve"> forecast is correct.</w:t>
      </w:r>
    </w:p>
    <w:p w14:paraId="2E011442" w14:textId="05DBF819" w:rsidR="00CE09E8" w:rsidRDefault="00CE09E8" w:rsidP="00CE09E8">
      <w:pPr>
        <w:rPr>
          <w:sz w:val="32"/>
          <w:szCs w:val="32"/>
        </w:rPr>
      </w:pPr>
      <w:r>
        <w:rPr>
          <w:sz w:val="32"/>
          <w:szCs w:val="32"/>
        </w:rPr>
        <w:t xml:space="preserve">The split between due within 1 year and after more than one year is </w:t>
      </w:r>
      <w:r w:rsidR="001D233B">
        <w:rPr>
          <w:sz w:val="32"/>
          <w:szCs w:val="32"/>
        </w:rPr>
        <w:t xml:space="preserve">automatically </w:t>
      </w:r>
      <w:r>
        <w:rPr>
          <w:sz w:val="32"/>
          <w:szCs w:val="32"/>
        </w:rPr>
        <w:t xml:space="preserve">calculated, although it can be manually changed in the </w:t>
      </w:r>
      <w:r w:rsidR="001D233B">
        <w:rPr>
          <w:sz w:val="32"/>
          <w:szCs w:val="32"/>
        </w:rPr>
        <w:t>Due with</w:t>
      </w:r>
      <w:r>
        <w:rPr>
          <w:sz w:val="32"/>
          <w:szCs w:val="32"/>
        </w:rPr>
        <w:t>in one year</w:t>
      </w:r>
      <w:r w:rsidR="001D233B">
        <w:rPr>
          <w:sz w:val="32"/>
          <w:szCs w:val="32"/>
        </w:rPr>
        <w:t xml:space="preserve"> row and the balance posted to the Due after more than one year row</w:t>
      </w:r>
      <w:r>
        <w:rPr>
          <w:sz w:val="32"/>
          <w:szCs w:val="32"/>
        </w:rPr>
        <w:t xml:space="preserve">. </w:t>
      </w:r>
    </w:p>
    <w:p w14:paraId="725AB836" w14:textId="6A508DA4" w:rsidR="008D48B6" w:rsidRDefault="008D48B6" w:rsidP="008D48B6">
      <w:pPr>
        <w:rPr>
          <w:sz w:val="32"/>
          <w:szCs w:val="32"/>
        </w:rPr>
      </w:pPr>
      <w:r>
        <w:rPr>
          <w:sz w:val="32"/>
          <w:szCs w:val="32"/>
        </w:rPr>
        <w:t>It is recommended each Loan section (there are five in total) is used only for one loan. If you do use one section for more than one loan, then the split between 1 year and after more than one year should be checked and amended manually if necessary.</w:t>
      </w:r>
    </w:p>
    <w:p w14:paraId="09E38395" w14:textId="3CCE2267" w:rsidR="00261F48" w:rsidRDefault="00261F48" w:rsidP="008D48B6">
      <w:pPr>
        <w:rPr>
          <w:sz w:val="32"/>
          <w:szCs w:val="32"/>
        </w:rPr>
      </w:pPr>
      <w:r>
        <w:rPr>
          <w:sz w:val="32"/>
          <w:szCs w:val="32"/>
        </w:rPr>
        <w:t>N.B. The Interest repayment and P&amp;L Interest are memo lines and are not used to calculate the B/F and C/F loan figures as these are capital amounts only and exclude interest.</w:t>
      </w:r>
    </w:p>
    <w:p w14:paraId="5144B468" w14:textId="4AC71CDC" w:rsidR="00E97C3D" w:rsidRDefault="005A17A8" w:rsidP="00E97C3D">
      <w:pPr>
        <w:rPr>
          <w:b/>
          <w:bCs/>
          <w:sz w:val="32"/>
          <w:szCs w:val="32"/>
        </w:rPr>
      </w:pPr>
      <w:r>
        <w:rPr>
          <w:b/>
          <w:bCs/>
          <w:sz w:val="32"/>
          <w:szCs w:val="32"/>
        </w:rPr>
        <w:lastRenderedPageBreak/>
        <w:t>31</w:t>
      </w:r>
      <w:r w:rsidR="00E97C3D" w:rsidRPr="00045B19">
        <w:rPr>
          <w:b/>
          <w:bCs/>
          <w:sz w:val="32"/>
          <w:szCs w:val="32"/>
        </w:rPr>
        <w:t>.</w:t>
      </w:r>
      <w:r w:rsidR="00E97C3D">
        <w:rPr>
          <w:b/>
          <w:bCs/>
          <w:sz w:val="32"/>
          <w:szCs w:val="32"/>
        </w:rPr>
        <w:t>0</w:t>
      </w:r>
      <w:r w:rsidR="00E97C3D" w:rsidRPr="00045B19">
        <w:rPr>
          <w:b/>
          <w:bCs/>
          <w:sz w:val="32"/>
          <w:szCs w:val="32"/>
        </w:rPr>
        <w:t xml:space="preserve"> </w:t>
      </w:r>
      <w:r w:rsidR="00E97C3D">
        <w:rPr>
          <w:b/>
          <w:bCs/>
          <w:sz w:val="32"/>
          <w:szCs w:val="32"/>
        </w:rPr>
        <w:t>Finance Leases</w:t>
      </w:r>
      <w:bookmarkStart w:id="34" w:name="FinanceLeases"/>
      <w:bookmarkEnd w:id="34"/>
    </w:p>
    <w:p w14:paraId="7980D278" w14:textId="1A4DCE3F" w:rsidR="00E97C3D" w:rsidRDefault="00E97C3D" w:rsidP="00E97C3D">
      <w:pPr>
        <w:rPr>
          <w:sz w:val="32"/>
          <w:szCs w:val="32"/>
        </w:rPr>
      </w:pPr>
      <w:r>
        <w:rPr>
          <w:sz w:val="32"/>
          <w:szCs w:val="32"/>
        </w:rPr>
        <w:t xml:space="preserve">Data </w:t>
      </w:r>
      <w:r w:rsidR="00513FAD">
        <w:rPr>
          <w:sz w:val="32"/>
          <w:szCs w:val="32"/>
        </w:rPr>
        <w:t xml:space="preserve">can be entered only </w:t>
      </w:r>
      <w:r>
        <w:rPr>
          <w:sz w:val="32"/>
          <w:szCs w:val="32"/>
        </w:rPr>
        <w:t>in the yellow cells.</w:t>
      </w:r>
    </w:p>
    <w:p w14:paraId="5381EC29" w14:textId="77777777" w:rsidR="00E97C3D" w:rsidRDefault="00E97C3D" w:rsidP="00E97C3D">
      <w:pPr>
        <w:rPr>
          <w:sz w:val="32"/>
          <w:szCs w:val="32"/>
        </w:rPr>
      </w:pPr>
      <w:r>
        <w:rPr>
          <w:sz w:val="32"/>
          <w:szCs w:val="32"/>
        </w:rPr>
        <w:t>Column C is a memo column only to store useful information about each lease.</w:t>
      </w:r>
    </w:p>
    <w:p w14:paraId="7623FD25" w14:textId="77777777" w:rsidR="002A244E" w:rsidRDefault="00E97C3D" w:rsidP="002A244E">
      <w:pPr>
        <w:rPr>
          <w:sz w:val="32"/>
          <w:szCs w:val="32"/>
        </w:rPr>
      </w:pPr>
      <w:r>
        <w:rPr>
          <w:sz w:val="32"/>
          <w:szCs w:val="32"/>
        </w:rPr>
        <w:t>The B/F Balances come from the Opening Balance Sheet</w:t>
      </w:r>
      <w:r w:rsidR="00513FAD">
        <w:rPr>
          <w:sz w:val="32"/>
          <w:szCs w:val="32"/>
        </w:rPr>
        <w:t xml:space="preserve"> </w:t>
      </w:r>
      <w:r w:rsidR="002A244E">
        <w:rPr>
          <w:sz w:val="32"/>
          <w:szCs w:val="32"/>
        </w:rPr>
        <w:t>or the preceding year (for later years in the forecast).</w:t>
      </w:r>
    </w:p>
    <w:p w14:paraId="3F16D239" w14:textId="731D521A" w:rsidR="00E97C3D" w:rsidRDefault="00E97C3D" w:rsidP="00E97C3D">
      <w:pPr>
        <w:rPr>
          <w:sz w:val="32"/>
          <w:szCs w:val="32"/>
        </w:rPr>
      </w:pPr>
      <w:r>
        <w:rPr>
          <w:sz w:val="32"/>
          <w:szCs w:val="32"/>
        </w:rPr>
        <w:t>Enter the P&amp;L charges</w:t>
      </w:r>
      <w:r w:rsidR="00513FAD">
        <w:rPr>
          <w:sz w:val="32"/>
          <w:szCs w:val="32"/>
        </w:rPr>
        <w:t xml:space="preserve">. There </w:t>
      </w:r>
      <w:r>
        <w:rPr>
          <w:sz w:val="32"/>
          <w:szCs w:val="32"/>
        </w:rPr>
        <w:t xml:space="preserve">should be entered as a negative number which results in a charge (Dr) being entered </w:t>
      </w:r>
      <w:r w:rsidR="00513FAD">
        <w:rPr>
          <w:sz w:val="32"/>
          <w:szCs w:val="32"/>
        </w:rPr>
        <w:t xml:space="preserve">automatically </w:t>
      </w:r>
      <w:r>
        <w:rPr>
          <w:sz w:val="32"/>
          <w:szCs w:val="32"/>
        </w:rPr>
        <w:t>in the P&amp;L</w:t>
      </w:r>
      <w:r w:rsidR="002A244E">
        <w:rPr>
          <w:sz w:val="32"/>
          <w:szCs w:val="32"/>
        </w:rPr>
        <w:t>.</w:t>
      </w:r>
    </w:p>
    <w:p w14:paraId="698BB836" w14:textId="21F7DDC5" w:rsidR="00E97C3D" w:rsidRDefault="00E97C3D" w:rsidP="00E97C3D">
      <w:pPr>
        <w:rPr>
          <w:sz w:val="32"/>
          <w:szCs w:val="32"/>
        </w:rPr>
      </w:pPr>
      <w:r>
        <w:rPr>
          <w:sz w:val="32"/>
          <w:szCs w:val="32"/>
        </w:rPr>
        <w:t xml:space="preserve">Bank repayments </w:t>
      </w:r>
      <w:r w:rsidR="00513FAD">
        <w:rPr>
          <w:sz w:val="32"/>
          <w:szCs w:val="32"/>
        </w:rPr>
        <w:t>should be s</w:t>
      </w:r>
      <w:r>
        <w:rPr>
          <w:sz w:val="32"/>
          <w:szCs w:val="32"/>
        </w:rPr>
        <w:t xml:space="preserve">plit </w:t>
      </w:r>
      <w:r w:rsidR="00513FAD">
        <w:rPr>
          <w:sz w:val="32"/>
          <w:szCs w:val="32"/>
        </w:rPr>
        <w:t xml:space="preserve">between the </w:t>
      </w:r>
      <w:r>
        <w:rPr>
          <w:sz w:val="32"/>
          <w:szCs w:val="32"/>
        </w:rPr>
        <w:t>interest</w:t>
      </w:r>
      <w:r w:rsidR="00513FAD">
        <w:rPr>
          <w:sz w:val="32"/>
          <w:szCs w:val="32"/>
        </w:rPr>
        <w:t xml:space="preserve"> and </w:t>
      </w:r>
      <w:r>
        <w:rPr>
          <w:sz w:val="32"/>
          <w:szCs w:val="32"/>
        </w:rPr>
        <w:t xml:space="preserve">capital </w:t>
      </w:r>
      <w:r w:rsidR="00513FAD">
        <w:rPr>
          <w:sz w:val="32"/>
          <w:szCs w:val="32"/>
        </w:rPr>
        <w:t xml:space="preserve">element. </w:t>
      </w:r>
      <w:r>
        <w:rPr>
          <w:sz w:val="32"/>
          <w:szCs w:val="32"/>
        </w:rPr>
        <w:t xml:space="preserve"> Entries here result in a corresponding entry in the cash flow statement. Enter payments as a positive number</w:t>
      </w:r>
      <w:r w:rsidR="00513FAD">
        <w:rPr>
          <w:sz w:val="32"/>
          <w:szCs w:val="32"/>
        </w:rPr>
        <w:t xml:space="preserve">. </w:t>
      </w:r>
    </w:p>
    <w:p w14:paraId="5C4D50B1" w14:textId="5781A59B" w:rsidR="00E97C3D" w:rsidRDefault="00E97C3D" w:rsidP="00E97C3D">
      <w:pPr>
        <w:rPr>
          <w:sz w:val="32"/>
          <w:szCs w:val="32"/>
        </w:rPr>
      </w:pPr>
      <w:r>
        <w:rPr>
          <w:sz w:val="32"/>
          <w:szCs w:val="32"/>
        </w:rPr>
        <w:t>There are computations for 5 different loans (1 to 5) and a summary section in blue.</w:t>
      </w:r>
    </w:p>
    <w:p w14:paraId="4F643CA4" w14:textId="0A01F469" w:rsidR="005775F9" w:rsidRDefault="005775F9" w:rsidP="00E97C3D">
      <w:pPr>
        <w:rPr>
          <w:sz w:val="32"/>
          <w:szCs w:val="32"/>
        </w:rPr>
      </w:pPr>
      <w:r>
        <w:rPr>
          <w:sz w:val="32"/>
          <w:szCs w:val="32"/>
        </w:rPr>
        <w:t xml:space="preserve">It is recommended </w:t>
      </w:r>
      <w:r w:rsidR="008D48B6">
        <w:rPr>
          <w:sz w:val="32"/>
          <w:szCs w:val="32"/>
        </w:rPr>
        <w:t xml:space="preserve">each section is used only for one lease. </w:t>
      </w:r>
      <w:r>
        <w:rPr>
          <w:sz w:val="32"/>
          <w:szCs w:val="32"/>
        </w:rPr>
        <w:t>If you do use one section for more than one Finance Lease, then the split between 1 year and after more than one year should be checked and amended manually if necessary.</w:t>
      </w:r>
    </w:p>
    <w:p w14:paraId="7D9B80A5" w14:textId="6B66E12C" w:rsidR="00CB65C4" w:rsidRDefault="00CB65C4" w:rsidP="00E97C3D">
      <w:pPr>
        <w:rPr>
          <w:sz w:val="32"/>
          <w:szCs w:val="32"/>
        </w:rPr>
      </w:pPr>
      <w:r>
        <w:rPr>
          <w:sz w:val="32"/>
          <w:szCs w:val="32"/>
        </w:rPr>
        <w:t xml:space="preserve">The split between due within 1 year and after more than one year is </w:t>
      </w:r>
      <w:r w:rsidR="005775F9">
        <w:rPr>
          <w:sz w:val="32"/>
          <w:szCs w:val="32"/>
        </w:rPr>
        <w:t xml:space="preserve">automatically </w:t>
      </w:r>
      <w:r>
        <w:rPr>
          <w:sz w:val="32"/>
          <w:szCs w:val="32"/>
        </w:rPr>
        <w:t>calculated, although it can be manually changed</w:t>
      </w:r>
      <w:r w:rsidR="00CE09E8">
        <w:rPr>
          <w:sz w:val="32"/>
          <w:szCs w:val="32"/>
        </w:rPr>
        <w:t xml:space="preserve"> in the </w:t>
      </w:r>
      <w:r w:rsidR="005775F9">
        <w:rPr>
          <w:sz w:val="32"/>
          <w:szCs w:val="32"/>
        </w:rPr>
        <w:t xml:space="preserve">due </w:t>
      </w:r>
      <w:r w:rsidR="00CE09E8">
        <w:rPr>
          <w:sz w:val="32"/>
          <w:szCs w:val="32"/>
        </w:rPr>
        <w:t xml:space="preserve">within </w:t>
      </w:r>
      <w:r w:rsidR="0072738D">
        <w:rPr>
          <w:sz w:val="32"/>
          <w:szCs w:val="32"/>
        </w:rPr>
        <w:t>one-year</w:t>
      </w:r>
      <w:r w:rsidR="005775F9">
        <w:rPr>
          <w:sz w:val="32"/>
          <w:szCs w:val="32"/>
        </w:rPr>
        <w:t xml:space="preserve"> row if you prefer</w:t>
      </w:r>
      <w:r w:rsidR="00CE09E8">
        <w:rPr>
          <w:sz w:val="32"/>
          <w:szCs w:val="32"/>
        </w:rPr>
        <w:t xml:space="preserve">. The </w:t>
      </w:r>
      <w:r w:rsidR="005775F9">
        <w:rPr>
          <w:sz w:val="32"/>
          <w:szCs w:val="32"/>
        </w:rPr>
        <w:t xml:space="preserve">due after more than 1 year is calculated as the </w:t>
      </w:r>
      <w:r w:rsidR="00CE09E8">
        <w:rPr>
          <w:sz w:val="32"/>
          <w:szCs w:val="32"/>
        </w:rPr>
        <w:t>balancing figure</w:t>
      </w:r>
      <w:r w:rsidR="005775F9">
        <w:rPr>
          <w:sz w:val="32"/>
          <w:szCs w:val="32"/>
        </w:rPr>
        <w:t>.</w:t>
      </w:r>
    </w:p>
    <w:p w14:paraId="308793C6" w14:textId="6E9556D8" w:rsidR="00301E24" w:rsidRDefault="008E4DB3" w:rsidP="00301E24">
      <w:pPr>
        <w:rPr>
          <w:b/>
          <w:bCs/>
          <w:sz w:val="32"/>
          <w:szCs w:val="32"/>
        </w:rPr>
      </w:pPr>
      <w:r>
        <w:rPr>
          <w:b/>
          <w:bCs/>
          <w:sz w:val="32"/>
          <w:szCs w:val="32"/>
        </w:rPr>
        <w:t>3</w:t>
      </w:r>
      <w:r w:rsidR="005A17A8">
        <w:rPr>
          <w:b/>
          <w:bCs/>
          <w:sz w:val="32"/>
          <w:szCs w:val="32"/>
        </w:rPr>
        <w:t>2</w:t>
      </w:r>
      <w:r w:rsidR="00301E24" w:rsidRPr="00045B19">
        <w:rPr>
          <w:b/>
          <w:bCs/>
          <w:sz w:val="32"/>
          <w:szCs w:val="32"/>
        </w:rPr>
        <w:t>.</w:t>
      </w:r>
      <w:r w:rsidR="00301E24">
        <w:rPr>
          <w:b/>
          <w:bCs/>
          <w:sz w:val="32"/>
          <w:szCs w:val="32"/>
        </w:rPr>
        <w:t>0</w:t>
      </w:r>
      <w:r w:rsidR="00301E24" w:rsidRPr="00045B19">
        <w:rPr>
          <w:b/>
          <w:bCs/>
          <w:sz w:val="32"/>
          <w:szCs w:val="32"/>
        </w:rPr>
        <w:t xml:space="preserve"> </w:t>
      </w:r>
      <w:r w:rsidR="00301E24">
        <w:rPr>
          <w:b/>
          <w:bCs/>
          <w:sz w:val="32"/>
          <w:szCs w:val="32"/>
        </w:rPr>
        <w:t>Other Liabilities</w:t>
      </w:r>
      <w:bookmarkStart w:id="35" w:name="OtherLiabilities"/>
      <w:bookmarkEnd w:id="35"/>
    </w:p>
    <w:p w14:paraId="75CAC653" w14:textId="1326BBA7" w:rsidR="00301E24" w:rsidRDefault="00301E24" w:rsidP="00301E24">
      <w:pPr>
        <w:rPr>
          <w:sz w:val="32"/>
          <w:szCs w:val="32"/>
        </w:rPr>
      </w:pPr>
      <w:r>
        <w:rPr>
          <w:sz w:val="32"/>
          <w:szCs w:val="32"/>
        </w:rPr>
        <w:t>Data to enter is in the yellow cells.</w:t>
      </w:r>
    </w:p>
    <w:p w14:paraId="214ADE30" w14:textId="77777777" w:rsidR="00301E24" w:rsidRDefault="00301E24" w:rsidP="00301E24">
      <w:pPr>
        <w:rPr>
          <w:sz w:val="32"/>
          <w:szCs w:val="32"/>
        </w:rPr>
      </w:pPr>
      <w:r>
        <w:rPr>
          <w:sz w:val="32"/>
          <w:szCs w:val="32"/>
        </w:rPr>
        <w:t>The B/F Balances come from the Opening Balance Sheet</w:t>
      </w:r>
    </w:p>
    <w:p w14:paraId="55D9E890" w14:textId="0F884312" w:rsidR="00301E24" w:rsidRDefault="00301E24" w:rsidP="00301E24">
      <w:pPr>
        <w:rPr>
          <w:sz w:val="32"/>
          <w:szCs w:val="32"/>
        </w:rPr>
      </w:pPr>
      <w:r>
        <w:rPr>
          <w:sz w:val="32"/>
          <w:szCs w:val="32"/>
        </w:rPr>
        <w:lastRenderedPageBreak/>
        <w:t>The P&amp;L Entries are automatically pulled through from entries made on the P&amp;L page if the account code is denoted as a “Current Liability”</w:t>
      </w:r>
      <w:r w:rsidR="006A4CA1">
        <w:rPr>
          <w:sz w:val="32"/>
          <w:szCs w:val="32"/>
        </w:rPr>
        <w:t>.</w:t>
      </w:r>
    </w:p>
    <w:p w14:paraId="23BBB1CF" w14:textId="2AF12095" w:rsidR="00301E24" w:rsidRDefault="00301E24" w:rsidP="00301E24">
      <w:pPr>
        <w:rPr>
          <w:sz w:val="32"/>
          <w:szCs w:val="32"/>
        </w:rPr>
      </w:pPr>
      <w:r>
        <w:rPr>
          <w:sz w:val="32"/>
          <w:szCs w:val="32"/>
        </w:rPr>
        <w:t>Payments and Receipts are entered in the yellow sections. If no accounts are denoted as Current Liability then no entries should be</w:t>
      </w:r>
      <w:r w:rsidR="002A244E">
        <w:rPr>
          <w:sz w:val="32"/>
          <w:szCs w:val="32"/>
        </w:rPr>
        <w:t xml:space="preserve"> </w:t>
      </w:r>
      <w:r>
        <w:rPr>
          <w:sz w:val="32"/>
          <w:szCs w:val="32"/>
        </w:rPr>
        <w:t>made on this page. Payment entries on this page automatically post to the cashflow statement.</w:t>
      </w:r>
    </w:p>
    <w:p w14:paraId="72A10F57" w14:textId="505B09F0" w:rsidR="00301E24" w:rsidRDefault="00301E24" w:rsidP="00301E24">
      <w:pPr>
        <w:rPr>
          <w:sz w:val="32"/>
          <w:szCs w:val="32"/>
        </w:rPr>
      </w:pPr>
      <w:r>
        <w:rPr>
          <w:sz w:val="32"/>
          <w:szCs w:val="32"/>
        </w:rPr>
        <w:t>The Vat % in column B pulls through from the VAT rate entered for that account code on the Accounts page.</w:t>
      </w:r>
    </w:p>
    <w:p w14:paraId="04A37E9A" w14:textId="2689BFE6" w:rsidR="00301E24" w:rsidRDefault="00E5380A" w:rsidP="00301E24">
      <w:pPr>
        <w:rPr>
          <w:b/>
          <w:bCs/>
          <w:sz w:val="32"/>
          <w:szCs w:val="32"/>
        </w:rPr>
      </w:pPr>
      <w:r>
        <w:rPr>
          <w:b/>
          <w:bCs/>
          <w:sz w:val="32"/>
          <w:szCs w:val="32"/>
        </w:rPr>
        <w:t>3</w:t>
      </w:r>
      <w:r w:rsidR="005A17A8">
        <w:rPr>
          <w:b/>
          <w:bCs/>
          <w:sz w:val="32"/>
          <w:szCs w:val="32"/>
        </w:rPr>
        <w:t>3</w:t>
      </w:r>
      <w:r w:rsidR="00301E24" w:rsidRPr="00045B19">
        <w:rPr>
          <w:b/>
          <w:bCs/>
          <w:sz w:val="32"/>
          <w:szCs w:val="32"/>
        </w:rPr>
        <w:t>.</w:t>
      </w:r>
      <w:r w:rsidR="00301E24">
        <w:rPr>
          <w:b/>
          <w:bCs/>
          <w:sz w:val="32"/>
          <w:szCs w:val="32"/>
        </w:rPr>
        <w:t>0</w:t>
      </w:r>
      <w:r w:rsidR="00301E24" w:rsidRPr="00045B19">
        <w:rPr>
          <w:b/>
          <w:bCs/>
          <w:sz w:val="32"/>
          <w:szCs w:val="32"/>
        </w:rPr>
        <w:t xml:space="preserve"> </w:t>
      </w:r>
      <w:r w:rsidR="00301E24">
        <w:rPr>
          <w:b/>
          <w:bCs/>
          <w:sz w:val="32"/>
          <w:szCs w:val="32"/>
        </w:rPr>
        <w:t>Dividends Payable &amp; Receivable</w:t>
      </w:r>
      <w:bookmarkStart w:id="36" w:name="Dividends"/>
      <w:bookmarkEnd w:id="36"/>
    </w:p>
    <w:p w14:paraId="4DCE67A3" w14:textId="77777777" w:rsidR="00301E24" w:rsidRDefault="00301E24" w:rsidP="00301E24">
      <w:pPr>
        <w:rPr>
          <w:sz w:val="32"/>
          <w:szCs w:val="32"/>
        </w:rPr>
      </w:pPr>
      <w:r>
        <w:rPr>
          <w:sz w:val="32"/>
          <w:szCs w:val="32"/>
        </w:rPr>
        <w:t>Data to enter is in the yellow cells.</w:t>
      </w:r>
    </w:p>
    <w:p w14:paraId="4CDE4ACA" w14:textId="31269F09" w:rsidR="00301E24" w:rsidRDefault="00301E24" w:rsidP="00301E24">
      <w:pPr>
        <w:rPr>
          <w:sz w:val="32"/>
          <w:szCs w:val="32"/>
        </w:rPr>
      </w:pPr>
      <w:r>
        <w:rPr>
          <w:sz w:val="32"/>
          <w:szCs w:val="32"/>
        </w:rPr>
        <w:t>The B/F Balances come from the Opening Balance Sheet</w:t>
      </w:r>
      <w:r w:rsidR="004D2A94">
        <w:rPr>
          <w:sz w:val="32"/>
          <w:szCs w:val="32"/>
        </w:rPr>
        <w:t>.</w:t>
      </w:r>
    </w:p>
    <w:p w14:paraId="035590DF" w14:textId="707546FA" w:rsidR="00301E24" w:rsidRDefault="00301E24" w:rsidP="00301E24">
      <w:pPr>
        <w:rPr>
          <w:sz w:val="32"/>
          <w:szCs w:val="32"/>
        </w:rPr>
      </w:pPr>
      <w:r>
        <w:rPr>
          <w:sz w:val="32"/>
          <w:szCs w:val="32"/>
        </w:rPr>
        <w:t>For Dividends, enter receivable as a positive and payable as a negative.</w:t>
      </w:r>
    </w:p>
    <w:p w14:paraId="2F6E9221" w14:textId="2944397E" w:rsidR="00301E24" w:rsidRDefault="00301E24" w:rsidP="00301E24">
      <w:pPr>
        <w:rPr>
          <w:sz w:val="32"/>
          <w:szCs w:val="32"/>
        </w:rPr>
      </w:pPr>
      <w:r>
        <w:rPr>
          <w:sz w:val="32"/>
          <w:szCs w:val="32"/>
        </w:rPr>
        <w:t>For Dividends paid, enter as a positive and Dividends received as a negative. The opposite entry is posted in the P&amp;L.</w:t>
      </w:r>
    </w:p>
    <w:p w14:paraId="483EAD60" w14:textId="4BFB58A8" w:rsidR="00150E27" w:rsidRDefault="00150E27" w:rsidP="00301E24">
      <w:pPr>
        <w:rPr>
          <w:sz w:val="32"/>
          <w:szCs w:val="32"/>
        </w:rPr>
      </w:pPr>
      <w:r>
        <w:rPr>
          <w:sz w:val="32"/>
          <w:szCs w:val="32"/>
        </w:rPr>
        <w:t>For the B/F amounts, remember to enter the accompanying payment or receipt lines.</w:t>
      </w:r>
    </w:p>
    <w:p w14:paraId="183512D9" w14:textId="55156C0A" w:rsidR="00150E27" w:rsidRDefault="00150E27" w:rsidP="00301E24">
      <w:pPr>
        <w:rPr>
          <w:sz w:val="32"/>
          <w:szCs w:val="32"/>
        </w:rPr>
      </w:pPr>
      <w:r>
        <w:rPr>
          <w:sz w:val="32"/>
          <w:szCs w:val="32"/>
        </w:rPr>
        <w:t>There is space for up to 5 Dividends payable and receivable per year.</w:t>
      </w:r>
    </w:p>
    <w:p w14:paraId="414DFE12" w14:textId="3CBA2EFA" w:rsidR="00150E27" w:rsidRDefault="00E5380A" w:rsidP="00150E27">
      <w:pPr>
        <w:rPr>
          <w:b/>
          <w:bCs/>
          <w:sz w:val="32"/>
          <w:szCs w:val="32"/>
        </w:rPr>
      </w:pPr>
      <w:r>
        <w:rPr>
          <w:b/>
          <w:bCs/>
          <w:sz w:val="32"/>
          <w:szCs w:val="32"/>
        </w:rPr>
        <w:t>3</w:t>
      </w:r>
      <w:r w:rsidR="006A4CA1">
        <w:rPr>
          <w:b/>
          <w:bCs/>
          <w:sz w:val="32"/>
          <w:szCs w:val="32"/>
        </w:rPr>
        <w:t>4</w:t>
      </w:r>
      <w:r w:rsidR="00150E27" w:rsidRPr="00045B19">
        <w:rPr>
          <w:b/>
          <w:bCs/>
          <w:sz w:val="32"/>
          <w:szCs w:val="32"/>
        </w:rPr>
        <w:t>.</w:t>
      </w:r>
      <w:r w:rsidR="00150E27">
        <w:rPr>
          <w:b/>
          <w:bCs/>
          <w:sz w:val="32"/>
          <w:szCs w:val="32"/>
        </w:rPr>
        <w:t>0</w:t>
      </w:r>
      <w:r w:rsidR="00150E27" w:rsidRPr="00045B19">
        <w:rPr>
          <w:b/>
          <w:bCs/>
          <w:sz w:val="32"/>
          <w:szCs w:val="32"/>
        </w:rPr>
        <w:t xml:space="preserve"> </w:t>
      </w:r>
      <w:r w:rsidR="00150E27">
        <w:rPr>
          <w:b/>
          <w:bCs/>
          <w:sz w:val="32"/>
          <w:szCs w:val="32"/>
        </w:rPr>
        <w:t>Share Capital &amp; Reserves</w:t>
      </w:r>
      <w:bookmarkStart w:id="37" w:name="ShareCapital"/>
      <w:bookmarkEnd w:id="37"/>
    </w:p>
    <w:p w14:paraId="1AECC92E" w14:textId="63CDCEDD" w:rsidR="00150E27" w:rsidRDefault="00150E27" w:rsidP="00150E27">
      <w:pPr>
        <w:rPr>
          <w:sz w:val="32"/>
          <w:szCs w:val="32"/>
        </w:rPr>
      </w:pPr>
      <w:r w:rsidRPr="008C6A41">
        <w:rPr>
          <w:sz w:val="32"/>
          <w:szCs w:val="32"/>
        </w:rPr>
        <w:t xml:space="preserve">The </w:t>
      </w:r>
      <w:r w:rsidR="002A244E">
        <w:rPr>
          <w:sz w:val="32"/>
          <w:szCs w:val="32"/>
        </w:rPr>
        <w:t xml:space="preserve">Active status of an account shown </w:t>
      </w:r>
      <w:r w:rsidRPr="008C6A41">
        <w:rPr>
          <w:sz w:val="32"/>
          <w:szCs w:val="32"/>
        </w:rPr>
        <w:t xml:space="preserve">in column A </w:t>
      </w:r>
      <w:r>
        <w:rPr>
          <w:sz w:val="32"/>
          <w:szCs w:val="32"/>
        </w:rPr>
        <w:t xml:space="preserve">are based on choices made in the accounts page </w:t>
      </w:r>
      <w:r w:rsidR="002A244E">
        <w:rPr>
          <w:sz w:val="32"/>
          <w:szCs w:val="32"/>
        </w:rPr>
        <w:t xml:space="preserve">for each account. </w:t>
      </w:r>
    </w:p>
    <w:p w14:paraId="08EEB1A5" w14:textId="0DA65767" w:rsidR="00150E27" w:rsidRDefault="00150E27" w:rsidP="00150E27">
      <w:pPr>
        <w:rPr>
          <w:sz w:val="32"/>
          <w:szCs w:val="32"/>
        </w:rPr>
      </w:pPr>
      <w:r>
        <w:rPr>
          <w:sz w:val="32"/>
          <w:szCs w:val="32"/>
        </w:rPr>
        <w:t xml:space="preserve">Data </w:t>
      </w:r>
      <w:r w:rsidR="002A244E">
        <w:rPr>
          <w:sz w:val="32"/>
          <w:szCs w:val="32"/>
        </w:rPr>
        <w:t xml:space="preserve">can only be entered in the </w:t>
      </w:r>
      <w:r>
        <w:rPr>
          <w:sz w:val="32"/>
          <w:szCs w:val="32"/>
        </w:rPr>
        <w:t>yellow cells.</w:t>
      </w:r>
    </w:p>
    <w:p w14:paraId="4821C8CE" w14:textId="77777777" w:rsidR="00150E27" w:rsidRDefault="00150E27" w:rsidP="00150E27">
      <w:pPr>
        <w:rPr>
          <w:sz w:val="32"/>
          <w:szCs w:val="32"/>
        </w:rPr>
      </w:pPr>
      <w:r>
        <w:rPr>
          <w:sz w:val="32"/>
          <w:szCs w:val="32"/>
        </w:rPr>
        <w:t>The B/F Balances come from the Opening Balance Sheet</w:t>
      </w:r>
    </w:p>
    <w:p w14:paraId="2C2AE603" w14:textId="544F39B3" w:rsidR="00150E27" w:rsidRDefault="00150E27" w:rsidP="00150E27">
      <w:pPr>
        <w:rPr>
          <w:sz w:val="32"/>
          <w:szCs w:val="32"/>
        </w:rPr>
      </w:pPr>
      <w:r>
        <w:rPr>
          <w:sz w:val="32"/>
          <w:szCs w:val="32"/>
        </w:rPr>
        <w:lastRenderedPageBreak/>
        <w:t>Enter the P&amp;L charges should be entered as a negative number which results in a charge (Dr) being entered in the P&amp;L or vice versa if you enter a positive number.</w:t>
      </w:r>
    </w:p>
    <w:p w14:paraId="13CD31C7" w14:textId="77777777" w:rsidR="00150E27" w:rsidRDefault="00150E27" w:rsidP="00150E27">
      <w:pPr>
        <w:rPr>
          <w:sz w:val="32"/>
          <w:szCs w:val="32"/>
        </w:rPr>
      </w:pPr>
      <w:r>
        <w:rPr>
          <w:sz w:val="32"/>
          <w:szCs w:val="32"/>
        </w:rPr>
        <w:t xml:space="preserve">Payments and Receipts are entered in the yellow sections. </w:t>
      </w:r>
    </w:p>
    <w:p w14:paraId="409554E5" w14:textId="144E1D78" w:rsidR="00150E27" w:rsidRDefault="00150E27" w:rsidP="00150E27">
      <w:pPr>
        <w:rPr>
          <w:sz w:val="32"/>
          <w:szCs w:val="32"/>
        </w:rPr>
      </w:pPr>
      <w:r>
        <w:rPr>
          <w:sz w:val="32"/>
          <w:szCs w:val="32"/>
        </w:rPr>
        <w:t>Payment entries on this page automatically post to the cashflow statement.</w:t>
      </w:r>
    </w:p>
    <w:p w14:paraId="1C069563" w14:textId="4173C8E9" w:rsidR="00301E24" w:rsidRDefault="00150E27" w:rsidP="00E97C3D">
      <w:pPr>
        <w:rPr>
          <w:sz w:val="32"/>
          <w:szCs w:val="32"/>
        </w:rPr>
      </w:pPr>
      <w:r>
        <w:rPr>
          <w:sz w:val="32"/>
          <w:szCs w:val="32"/>
        </w:rPr>
        <w:t>There are 10 different reserves to use.</w:t>
      </w:r>
    </w:p>
    <w:p w14:paraId="1F2EC2D7" w14:textId="6F863223" w:rsidR="003D0B76" w:rsidRPr="00845D1D" w:rsidRDefault="00845D1D" w:rsidP="00845D1D">
      <w:pPr>
        <w:rPr>
          <w:b/>
          <w:bCs/>
          <w:sz w:val="32"/>
          <w:szCs w:val="32"/>
        </w:rPr>
      </w:pPr>
      <w:r>
        <w:rPr>
          <w:b/>
          <w:bCs/>
          <w:sz w:val="32"/>
          <w:szCs w:val="32"/>
        </w:rPr>
        <w:t>3</w:t>
      </w:r>
      <w:r w:rsidR="006A4CA1">
        <w:rPr>
          <w:b/>
          <w:bCs/>
          <w:sz w:val="32"/>
          <w:szCs w:val="32"/>
        </w:rPr>
        <w:t>5</w:t>
      </w:r>
      <w:r>
        <w:rPr>
          <w:b/>
          <w:bCs/>
          <w:sz w:val="32"/>
          <w:szCs w:val="32"/>
        </w:rPr>
        <w:t xml:space="preserve">.0 </w:t>
      </w:r>
      <w:r w:rsidR="003D0B76" w:rsidRPr="00845D1D">
        <w:rPr>
          <w:b/>
          <w:bCs/>
          <w:sz w:val="32"/>
          <w:szCs w:val="32"/>
        </w:rPr>
        <w:t>Scenario Analysis</w:t>
      </w:r>
      <w:r w:rsidR="001A37AE" w:rsidRPr="00845D1D">
        <w:rPr>
          <w:b/>
          <w:bCs/>
          <w:sz w:val="32"/>
          <w:szCs w:val="32"/>
        </w:rPr>
        <w:t xml:space="preserve"> (What if Testing)</w:t>
      </w:r>
      <w:bookmarkStart w:id="38" w:name="Scenarios"/>
      <w:bookmarkEnd w:id="38"/>
    </w:p>
    <w:p w14:paraId="20D7DE4B" w14:textId="37B50C59" w:rsidR="003D0B76" w:rsidRDefault="001A37AE" w:rsidP="003D0B76">
      <w:pPr>
        <w:ind w:left="142"/>
        <w:rPr>
          <w:sz w:val="32"/>
          <w:szCs w:val="32"/>
        </w:rPr>
      </w:pPr>
      <w:r>
        <w:rPr>
          <w:sz w:val="32"/>
          <w:szCs w:val="32"/>
        </w:rPr>
        <w:t>This page allows you to test various scenario to see the impact on the P&amp;L and cashflow.</w:t>
      </w:r>
    </w:p>
    <w:p w14:paraId="409C557B" w14:textId="032ACA5E" w:rsidR="00845D1D" w:rsidRPr="00845D1D" w:rsidRDefault="00845D1D" w:rsidP="00845D1D">
      <w:pPr>
        <w:ind w:left="142"/>
        <w:rPr>
          <w:b/>
          <w:bCs/>
          <w:sz w:val="32"/>
          <w:szCs w:val="32"/>
          <w:u w:val="single"/>
        </w:rPr>
      </w:pPr>
      <w:r w:rsidRPr="00845D1D">
        <w:rPr>
          <w:b/>
          <w:bCs/>
          <w:sz w:val="32"/>
          <w:szCs w:val="32"/>
          <w:u w:val="single"/>
        </w:rPr>
        <w:t>The data can be tested for</w:t>
      </w:r>
      <w:r w:rsidR="004D2A94">
        <w:rPr>
          <w:b/>
          <w:bCs/>
          <w:sz w:val="32"/>
          <w:szCs w:val="32"/>
          <w:u w:val="single"/>
        </w:rPr>
        <w:t>:</w:t>
      </w:r>
    </w:p>
    <w:p w14:paraId="383BEA30" w14:textId="5433B4EA" w:rsidR="00845D1D" w:rsidRDefault="00845D1D" w:rsidP="00845D1D">
      <w:pPr>
        <w:ind w:left="142"/>
        <w:rPr>
          <w:sz w:val="32"/>
          <w:szCs w:val="32"/>
        </w:rPr>
      </w:pPr>
      <w:r>
        <w:rPr>
          <w:sz w:val="32"/>
          <w:szCs w:val="32"/>
        </w:rPr>
        <w:t xml:space="preserve">% Change </w:t>
      </w:r>
    </w:p>
    <w:p w14:paraId="5EB04FBF" w14:textId="072366CD" w:rsidR="00845D1D" w:rsidRDefault="00845D1D" w:rsidP="00845D1D">
      <w:pPr>
        <w:ind w:left="142"/>
        <w:rPr>
          <w:sz w:val="32"/>
          <w:szCs w:val="32"/>
        </w:rPr>
      </w:pPr>
      <w:r>
        <w:rPr>
          <w:sz w:val="32"/>
          <w:szCs w:val="32"/>
        </w:rPr>
        <w:t>Fixed Amount changes</w:t>
      </w:r>
    </w:p>
    <w:p w14:paraId="742B82A3" w14:textId="41064122" w:rsidR="00845D1D" w:rsidRDefault="00845D1D" w:rsidP="00845D1D">
      <w:pPr>
        <w:ind w:left="142"/>
        <w:rPr>
          <w:sz w:val="32"/>
          <w:szCs w:val="32"/>
        </w:rPr>
      </w:pPr>
      <w:r>
        <w:rPr>
          <w:sz w:val="32"/>
          <w:szCs w:val="32"/>
        </w:rPr>
        <w:t>As a % of Sales</w:t>
      </w:r>
    </w:p>
    <w:p w14:paraId="23F3E0D3" w14:textId="7E2BF735" w:rsidR="001A37AE" w:rsidRDefault="001A37AE" w:rsidP="003D0B76">
      <w:pPr>
        <w:ind w:left="142"/>
        <w:rPr>
          <w:sz w:val="32"/>
          <w:szCs w:val="32"/>
        </w:rPr>
      </w:pPr>
      <w:r>
        <w:rPr>
          <w:sz w:val="32"/>
          <w:szCs w:val="32"/>
        </w:rPr>
        <w:t>The comparative date in columns C to H is loaded automatically from the P&amp;L page.</w:t>
      </w:r>
    </w:p>
    <w:p w14:paraId="3B3A4669" w14:textId="01B06A41" w:rsidR="001A37AE" w:rsidRDefault="001A37AE" w:rsidP="003D0B76">
      <w:pPr>
        <w:ind w:left="142"/>
        <w:rPr>
          <w:sz w:val="32"/>
          <w:szCs w:val="32"/>
        </w:rPr>
      </w:pPr>
      <w:r>
        <w:rPr>
          <w:sz w:val="32"/>
          <w:szCs w:val="32"/>
        </w:rPr>
        <w:t>The Forecast data in Columns I to M changes based on the scenarios chosen.</w:t>
      </w:r>
    </w:p>
    <w:p w14:paraId="67E8F868" w14:textId="61A515B5" w:rsidR="001A37AE" w:rsidRDefault="001A37AE" w:rsidP="003D0B76">
      <w:pPr>
        <w:ind w:left="142"/>
        <w:rPr>
          <w:sz w:val="32"/>
          <w:szCs w:val="32"/>
        </w:rPr>
      </w:pPr>
      <w:r w:rsidRPr="00845D1D">
        <w:rPr>
          <w:sz w:val="32"/>
          <w:szCs w:val="32"/>
          <w:u w:val="single"/>
        </w:rPr>
        <w:t>The following lines</w:t>
      </w:r>
      <w:r>
        <w:rPr>
          <w:sz w:val="32"/>
          <w:szCs w:val="32"/>
        </w:rPr>
        <w:t xml:space="preserve"> can be subjected to </w:t>
      </w:r>
      <w:r w:rsidR="007953D8">
        <w:rPr>
          <w:sz w:val="32"/>
          <w:szCs w:val="32"/>
        </w:rPr>
        <w:t>different scenarios either individually with another line as a multiple scenario,</w:t>
      </w:r>
    </w:p>
    <w:p w14:paraId="6A69CE8D" w14:textId="5CF2CF07" w:rsidR="007953D8" w:rsidRDefault="007953D8" w:rsidP="007953D8">
      <w:pPr>
        <w:pStyle w:val="ListParagraph"/>
        <w:numPr>
          <w:ilvl w:val="0"/>
          <w:numId w:val="21"/>
        </w:numPr>
        <w:rPr>
          <w:sz w:val="32"/>
          <w:szCs w:val="32"/>
        </w:rPr>
      </w:pPr>
      <w:r>
        <w:rPr>
          <w:sz w:val="32"/>
          <w:szCs w:val="32"/>
        </w:rPr>
        <w:t>Sales</w:t>
      </w:r>
    </w:p>
    <w:p w14:paraId="69FD1928" w14:textId="57CF2BF2" w:rsidR="007953D8" w:rsidRDefault="007953D8" w:rsidP="007953D8">
      <w:pPr>
        <w:pStyle w:val="ListParagraph"/>
        <w:numPr>
          <w:ilvl w:val="0"/>
          <w:numId w:val="21"/>
        </w:numPr>
        <w:rPr>
          <w:sz w:val="32"/>
          <w:szCs w:val="32"/>
        </w:rPr>
      </w:pPr>
      <w:r>
        <w:rPr>
          <w:sz w:val="32"/>
          <w:szCs w:val="32"/>
        </w:rPr>
        <w:t>Gross Profit</w:t>
      </w:r>
    </w:p>
    <w:p w14:paraId="41D5CCA3" w14:textId="0E9DB894" w:rsidR="007953D8" w:rsidRDefault="007953D8" w:rsidP="007953D8">
      <w:pPr>
        <w:pStyle w:val="ListParagraph"/>
        <w:numPr>
          <w:ilvl w:val="0"/>
          <w:numId w:val="21"/>
        </w:numPr>
        <w:rPr>
          <w:sz w:val="32"/>
          <w:szCs w:val="32"/>
        </w:rPr>
      </w:pPr>
      <w:r>
        <w:rPr>
          <w:sz w:val="32"/>
          <w:szCs w:val="32"/>
        </w:rPr>
        <w:t>Overheads</w:t>
      </w:r>
    </w:p>
    <w:p w14:paraId="53BEB891" w14:textId="678D083D" w:rsidR="007953D8" w:rsidRDefault="007953D8" w:rsidP="007953D8">
      <w:pPr>
        <w:pStyle w:val="ListParagraph"/>
        <w:numPr>
          <w:ilvl w:val="0"/>
          <w:numId w:val="21"/>
        </w:numPr>
        <w:rPr>
          <w:sz w:val="32"/>
          <w:szCs w:val="32"/>
        </w:rPr>
      </w:pPr>
      <w:r>
        <w:rPr>
          <w:sz w:val="32"/>
          <w:szCs w:val="32"/>
        </w:rPr>
        <w:t>Exceptional Costs</w:t>
      </w:r>
    </w:p>
    <w:p w14:paraId="2881F117" w14:textId="27A2041A" w:rsidR="007953D8" w:rsidRDefault="007953D8" w:rsidP="007953D8">
      <w:pPr>
        <w:pStyle w:val="ListParagraph"/>
        <w:numPr>
          <w:ilvl w:val="0"/>
          <w:numId w:val="21"/>
        </w:numPr>
        <w:rPr>
          <w:sz w:val="32"/>
          <w:szCs w:val="32"/>
        </w:rPr>
      </w:pPr>
      <w:r>
        <w:rPr>
          <w:sz w:val="32"/>
          <w:szCs w:val="32"/>
        </w:rPr>
        <w:t>EBITDA</w:t>
      </w:r>
    </w:p>
    <w:p w14:paraId="0D842461" w14:textId="27FD9EED" w:rsidR="007953D8" w:rsidRDefault="007953D8" w:rsidP="007953D8">
      <w:pPr>
        <w:pStyle w:val="ListParagraph"/>
        <w:numPr>
          <w:ilvl w:val="0"/>
          <w:numId w:val="21"/>
        </w:numPr>
        <w:rPr>
          <w:sz w:val="32"/>
          <w:szCs w:val="32"/>
        </w:rPr>
      </w:pPr>
      <w:r>
        <w:rPr>
          <w:sz w:val="32"/>
          <w:szCs w:val="32"/>
        </w:rPr>
        <w:t>Other Finance Costs</w:t>
      </w:r>
    </w:p>
    <w:p w14:paraId="47C6C150" w14:textId="77777777" w:rsidR="00845D1D" w:rsidRDefault="00845D1D" w:rsidP="00845D1D">
      <w:pPr>
        <w:pStyle w:val="ListParagraph"/>
        <w:ind w:left="502"/>
        <w:rPr>
          <w:sz w:val="32"/>
          <w:szCs w:val="32"/>
        </w:rPr>
      </w:pPr>
    </w:p>
    <w:p w14:paraId="26925049" w14:textId="64A99DFD" w:rsidR="007953D8" w:rsidRPr="007953D8" w:rsidRDefault="007953D8" w:rsidP="007953D8">
      <w:pPr>
        <w:pStyle w:val="ListParagraph"/>
        <w:ind w:left="502"/>
        <w:rPr>
          <w:b/>
          <w:bCs/>
          <w:sz w:val="32"/>
          <w:szCs w:val="32"/>
          <w:u w:val="single"/>
        </w:rPr>
      </w:pPr>
      <w:r w:rsidRPr="007953D8">
        <w:rPr>
          <w:b/>
          <w:bCs/>
          <w:sz w:val="32"/>
          <w:szCs w:val="32"/>
          <w:u w:val="single"/>
        </w:rPr>
        <w:t xml:space="preserve">To </w:t>
      </w:r>
      <w:r w:rsidR="00845D1D">
        <w:rPr>
          <w:b/>
          <w:bCs/>
          <w:sz w:val="32"/>
          <w:szCs w:val="32"/>
          <w:u w:val="single"/>
        </w:rPr>
        <w:t xml:space="preserve">set up </w:t>
      </w:r>
      <w:r w:rsidRPr="007953D8">
        <w:rPr>
          <w:b/>
          <w:bCs/>
          <w:sz w:val="32"/>
          <w:szCs w:val="32"/>
          <w:u w:val="single"/>
        </w:rPr>
        <w:t xml:space="preserve">a scenario, </w:t>
      </w:r>
    </w:p>
    <w:p w14:paraId="4636D74B" w14:textId="17ECC9E1" w:rsidR="00845D1D" w:rsidRDefault="00845D1D" w:rsidP="007953D8">
      <w:pPr>
        <w:pStyle w:val="ListParagraph"/>
        <w:numPr>
          <w:ilvl w:val="0"/>
          <w:numId w:val="22"/>
        </w:numPr>
        <w:rPr>
          <w:sz w:val="32"/>
          <w:szCs w:val="32"/>
        </w:rPr>
      </w:pPr>
      <w:r>
        <w:rPr>
          <w:sz w:val="32"/>
          <w:szCs w:val="32"/>
        </w:rPr>
        <w:t>Pick which line (see above) to test</w:t>
      </w:r>
      <w:r w:rsidR="002A244E">
        <w:rPr>
          <w:sz w:val="32"/>
          <w:szCs w:val="32"/>
        </w:rPr>
        <w:t>. Y</w:t>
      </w:r>
      <w:r>
        <w:rPr>
          <w:sz w:val="32"/>
          <w:szCs w:val="32"/>
        </w:rPr>
        <w:t>ou can choose just one or multiple lines at the same time.</w:t>
      </w:r>
    </w:p>
    <w:p w14:paraId="72097621" w14:textId="7005D56F" w:rsidR="00830237" w:rsidRDefault="00830237" w:rsidP="00830237">
      <w:pPr>
        <w:pStyle w:val="ListParagraph"/>
        <w:rPr>
          <w:sz w:val="32"/>
          <w:szCs w:val="32"/>
        </w:rPr>
      </w:pPr>
    </w:p>
    <w:p w14:paraId="75B08641" w14:textId="15110A95" w:rsidR="007953D8" w:rsidRDefault="007953D8" w:rsidP="007953D8">
      <w:pPr>
        <w:pStyle w:val="ListParagraph"/>
        <w:numPr>
          <w:ilvl w:val="0"/>
          <w:numId w:val="22"/>
        </w:numPr>
        <w:rPr>
          <w:sz w:val="32"/>
          <w:szCs w:val="32"/>
        </w:rPr>
      </w:pPr>
      <w:r>
        <w:rPr>
          <w:sz w:val="32"/>
          <w:szCs w:val="32"/>
        </w:rPr>
        <w:t xml:space="preserve">Pick a </w:t>
      </w:r>
      <w:r w:rsidRPr="00845D1D">
        <w:rPr>
          <w:sz w:val="32"/>
          <w:szCs w:val="32"/>
          <w:u w:val="single"/>
        </w:rPr>
        <w:t>Scenario bas</w:t>
      </w:r>
      <w:r w:rsidR="002A244E">
        <w:rPr>
          <w:sz w:val="32"/>
          <w:szCs w:val="32"/>
          <w:u w:val="single"/>
        </w:rPr>
        <w:t xml:space="preserve">is </w:t>
      </w:r>
      <w:r>
        <w:rPr>
          <w:sz w:val="32"/>
          <w:szCs w:val="32"/>
        </w:rPr>
        <w:t xml:space="preserve">in column </w:t>
      </w:r>
      <w:r w:rsidR="002A244E">
        <w:rPr>
          <w:sz w:val="32"/>
          <w:szCs w:val="32"/>
        </w:rPr>
        <w:t>O</w:t>
      </w:r>
      <w:r>
        <w:rPr>
          <w:sz w:val="32"/>
          <w:szCs w:val="32"/>
        </w:rPr>
        <w:t>. You can choose to vary the number by a % Sales Growth or by an amount</w:t>
      </w:r>
      <w:r w:rsidR="00845D1D">
        <w:rPr>
          <w:sz w:val="32"/>
          <w:szCs w:val="32"/>
        </w:rPr>
        <w:t xml:space="preserve"> or as a % of Sales.</w:t>
      </w:r>
    </w:p>
    <w:p w14:paraId="68E52AF1" w14:textId="0D18E3D8" w:rsidR="007953D8" w:rsidRDefault="007953D8" w:rsidP="007953D8">
      <w:pPr>
        <w:pStyle w:val="ListParagraph"/>
        <w:numPr>
          <w:ilvl w:val="0"/>
          <w:numId w:val="22"/>
        </w:numPr>
        <w:rPr>
          <w:sz w:val="32"/>
          <w:szCs w:val="32"/>
        </w:rPr>
      </w:pPr>
      <w:r>
        <w:rPr>
          <w:sz w:val="32"/>
          <w:szCs w:val="32"/>
        </w:rPr>
        <w:t xml:space="preserve">Pick </w:t>
      </w:r>
      <w:r w:rsidRPr="00845D1D">
        <w:rPr>
          <w:sz w:val="32"/>
          <w:szCs w:val="32"/>
          <w:u w:val="single"/>
        </w:rPr>
        <w:t xml:space="preserve">which year the scenario will </w:t>
      </w:r>
      <w:r w:rsidR="00613640">
        <w:rPr>
          <w:sz w:val="32"/>
          <w:szCs w:val="32"/>
          <w:u w:val="single"/>
        </w:rPr>
        <w:t>be based upon</w:t>
      </w:r>
    </w:p>
    <w:p w14:paraId="5C723E29" w14:textId="18B05DDB" w:rsidR="007953D8" w:rsidRDefault="007953D8" w:rsidP="007953D8">
      <w:pPr>
        <w:pStyle w:val="ListParagraph"/>
        <w:rPr>
          <w:sz w:val="32"/>
          <w:szCs w:val="32"/>
        </w:rPr>
      </w:pPr>
      <w:r>
        <w:rPr>
          <w:sz w:val="32"/>
          <w:szCs w:val="32"/>
        </w:rPr>
        <w:t xml:space="preserve">i.e. to apply </w:t>
      </w:r>
      <w:r w:rsidR="002A244E">
        <w:rPr>
          <w:sz w:val="32"/>
          <w:szCs w:val="32"/>
        </w:rPr>
        <w:t xml:space="preserve">the scenario test </w:t>
      </w:r>
      <w:r w:rsidR="00613640">
        <w:rPr>
          <w:sz w:val="32"/>
          <w:szCs w:val="32"/>
        </w:rPr>
        <w:t xml:space="preserve">based on the </w:t>
      </w:r>
      <w:r>
        <w:rPr>
          <w:sz w:val="32"/>
          <w:szCs w:val="32"/>
        </w:rPr>
        <w:t>budget, choose Budget from the dropdown menu</w:t>
      </w:r>
      <w:r w:rsidR="00613640">
        <w:rPr>
          <w:sz w:val="32"/>
          <w:szCs w:val="32"/>
        </w:rPr>
        <w:t>, the scenario calculations will be applied to the budget year first.</w:t>
      </w:r>
    </w:p>
    <w:p w14:paraId="6D351445" w14:textId="1E6C239E" w:rsidR="007953D8" w:rsidRDefault="007953D8" w:rsidP="007953D8">
      <w:pPr>
        <w:rPr>
          <w:sz w:val="32"/>
          <w:szCs w:val="32"/>
        </w:rPr>
      </w:pPr>
      <w:r>
        <w:rPr>
          <w:sz w:val="32"/>
          <w:szCs w:val="32"/>
        </w:rPr>
        <w:t xml:space="preserve">      3. Add the % or amount variable in cells R to V for each year</w:t>
      </w:r>
    </w:p>
    <w:p w14:paraId="451F2CB1" w14:textId="21A7D003" w:rsidR="00845D1D" w:rsidRPr="007953D8" w:rsidRDefault="00845D1D" w:rsidP="007953D8">
      <w:pPr>
        <w:rPr>
          <w:sz w:val="32"/>
          <w:szCs w:val="32"/>
        </w:rPr>
      </w:pPr>
      <w:r>
        <w:rPr>
          <w:sz w:val="32"/>
          <w:szCs w:val="32"/>
        </w:rPr>
        <w:t>N.B. %’s are entered as a number not as a %...so for 2%....enter 2.</w:t>
      </w:r>
    </w:p>
    <w:p w14:paraId="465BF0A2" w14:textId="314AF44A" w:rsidR="00845D1D" w:rsidRPr="00830237" w:rsidRDefault="00845D1D" w:rsidP="007953D8">
      <w:pPr>
        <w:rPr>
          <w:b/>
          <w:bCs/>
          <w:sz w:val="32"/>
          <w:szCs w:val="32"/>
        </w:rPr>
      </w:pPr>
      <w:r w:rsidRPr="00830237">
        <w:rPr>
          <w:b/>
          <w:bCs/>
          <w:sz w:val="32"/>
          <w:szCs w:val="32"/>
        </w:rPr>
        <w:t xml:space="preserve">Example 1 </w:t>
      </w:r>
    </w:p>
    <w:p w14:paraId="333ACADA" w14:textId="3CA2A335" w:rsidR="007953D8" w:rsidRDefault="007953D8" w:rsidP="007953D8">
      <w:pPr>
        <w:rPr>
          <w:sz w:val="32"/>
          <w:szCs w:val="32"/>
        </w:rPr>
      </w:pPr>
      <w:r>
        <w:rPr>
          <w:sz w:val="32"/>
          <w:szCs w:val="32"/>
        </w:rPr>
        <w:t xml:space="preserve">To test the impact of 2% Sales growth starting from the budget, set Cell 07 to “Sales Growth”, choose </w:t>
      </w:r>
      <w:r w:rsidR="00845D1D">
        <w:rPr>
          <w:sz w:val="32"/>
          <w:szCs w:val="32"/>
        </w:rPr>
        <w:t>“</w:t>
      </w:r>
      <w:r>
        <w:rPr>
          <w:sz w:val="32"/>
          <w:szCs w:val="32"/>
        </w:rPr>
        <w:t>budget</w:t>
      </w:r>
      <w:r w:rsidR="00845D1D">
        <w:rPr>
          <w:sz w:val="32"/>
          <w:szCs w:val="32"/>
        </w:rPr>
        <w:t>”</w:t>
      </w:r>
      <w:r>
        <w:rPr>
          <w:sz w:val="32"/>
          <w:szCs w:val="32"/>
        </w:rPr>
        <w:t xml:space="preserve"> in Q7  and then enter 2 in cells R7 to V7 (% are entered as a number not a %).</w:t>
      </w:r>
    </w:p>
    <w:p w14:paraId="2ECB2ADD" w14:textId="77777777" w:rsidR="00845D1D" w:rsidRPr="00830237" w:rsidRDefault="00845D1D" w:rsidP="007953D8">
      <w:pPr>
        <w:rPr>
          <w:b/>
          <w:bCs/>
          <w:sz w:val="32"/>
          <w:szCs w:val="32"/>
        </w:rPr>
      </w:pPr>
      <w:r w:rsidRPr="00830237">
        <w:rPr>
          <w:b/>
          <w:bCs/>
          <w:sz w:val="32"/>
          <w:szCs w:val="32"/>
        </w:rPr>
        <w:t xml:space="preserve">Example 2 </w:t>
      </w:r>
    </w:p>
    <w:p w14:paraId="7B5F5331" w14:textId="5F5735A2" w:rsidR="007953D8" w:rsidRDefault="007953D8" w:rsidP="007953D8">
      <w:pPr>
        <w:rPr>
          <w:sz w:val="32"/>
          <w:szCs w:val="32"/>
        </w:rPr>
      </w:pPr>
      <w:r>
        <w:rPr>
          <w:sz w:val="32"/>
          <w:szCs w:val="32"/>
        </w:rPr>
        <w:t>To test the impact of a £500 increase in sales, set Cell 07 to “Amount”, choose budget in Q7  and then enter 500 in cells R7 to V7.</w:t>
      </w:r>
    </w:p>
    <w:p w14:paraId="60635CDD" w14:textId="5BEF3756" w:rsidR="007953D8" w:rsidRDefault="007953D8" w:rsidP="007953D8">
      <w:pPr>
        <w:rPr>
          <w:sz w:val="32"/>
          <w:szCs w:val="32"/>
        </w:rPr>
      </w:pPr>
      <w:r>
        <w:rPr>
          <w:sz w:val="32"/>
          <w:szCs w:val="32"/>
        </w:rPr>
        <w:t>The results are automatically displayed in columns I to M</w:t>
      </w:r>
      <w:r w:rsidR="004D2A94">
        <w:rPr>
          <w:sz w:val="32"/>
          <w:szCs w:val="32"/>
        </w:rPr>
        <w:t>.</w:t>
      </w:r>
    </w:p>
    <w:p w14:paraId="01875262" w14:textId="4227DBBB" w:rsidR="007953D8" w:rsidRDefault="007953D8" w:rsidP="007953D8">
      <w:pPr>
        <w:rPr>
          <w:sz w:val="32"/>
          <w:szCs w:val="32"/>
        </w:rPr>
      </w:pPr>
      <w:r>
        <w:rPr>
          <w:sz w:val="32"/>
          <w:szCs w:val="32"/>
        </w:rPr>
        <w:t>For Scenarios on Gross Profit, Overheads, EBITDA, Exceptional Costs and Other Finance Costs, it is also possible to test as a % of Sales by choosing that option in column O.</w:t>
      </w:r>
    </w:p>
    <w:p w14:paraId="0E255A78" w14:textId="64CB3878" w:rsidR="00845D1D" w:rsidRDefault="00845D1D" w:rsidP="007953D8">
      <w:pPr>
        <w:rPr>
          <w:sz w:val="32"/>
          <w:szCs w:val="32"/>
        </w:rPr>
      </w:pPr>
      <w:r>
        <w:rPr>
          <w:sz w:val="32"/>
          <w:szCs w:val="32"/>
        </w:rPr>
        <w:t>Tax rates are based on the rates set in the Assumptions page.</w:t>
      </w:r>
    </w:p>
    <w:p w14:paraId="0B2B461A" w14:textId="77777777" w:rsidR="00FB6E46" w:rsidRDefault="00FB6E46" w:rsidP="007953D8">
      <w:pPr>
        <w:rPr>
          <w:b/>
          <w:bCs/>
          <w:sz w:val="32"/>
          <w:szCs w:val="32"/>
          <w:u w:val="single"/>
        </w:rPr>
      </w:pPr>
    </w:p>
    <w:p w14:paraId="4A5F0DE4" w14:textId="16F9E0A1" w:rsidR="007953D8" w:rsidRPr="00830237" w:rsidRDefault="00845D1D" w:rsidP="007953D8">
      <w:pPr>
        <w:rPr>
          <w:b/>
          <w:bCs/>
          <w:sz w:val="32"/>
          <w:szCs w:val="32"/>
          <w:u w:val="single"/>
        </w:rPr>
      </w:pPr>
      <w:r w:rsidRPr="00830237">
        <w:rPr>
          <w:b/>
          <w:bCs/>
          <w:sz w:val="32"/>
          <w:szCs w:val="32"/>
          <w:u w:val="single"/>
        </w:rPr>
        <w:lastRenderedPageBreak/>
        <w:t>Cashflow</w:t>
      </w:r>
    </w:p>
    <w:p w14:paraId="79EB588C" w14:textId="0420D445" w:rsidR="00845D1D" w:rsidRDefault="00845D1D" w:rsidP="007953D8">
      <w:pPr>
        <w:rPr>
          <w:sz w:val="32"/>
          <w:szCs w:val="32"/>
        </w:rPr>
      </w:pPr>
      <w:r>
        <w:rPr>
          <w:sz w:val="32"/>
          <w:szCs w:val="32"/>
        </w:rPr>
        <w:t xml:space="preserve">The scenario model also </w:t>
      </w:r>
      <w:r w:rsidR="0072738D">
        <w:rPr>
          <w:sz w:val="32"/>
          <w:szCs w:val="32"/>
        </w:rPr>
        <w:t>estimates</w:t>
      </w:r>
      <w:r>
        <w:rPr>
          <w:sz w:val="32"/>
          <w:szCs w:val="32"/>
        </w:rPr>
        <w:t xml:space="preserve"> the impact of the scenario on cashflow by applying the EBITDA to Cash ratio </w:t>
      </w:r>
      <w:r w:rsidR="00613640">
        <w:rPr>
          <w:sz w:val="32"/>
          <w:szCs w:val="32"/>
        </w:rPr>
        <w:t>you set in r</w:t>
      </w:r>
      <w:r>
        <w:rPr>
          <w:sz w:val="32"/>
          <w:szCs w:val="32"/>
        </w:rPr>
        <w:t>ow 28 to the resulting scenario P&amp;L results in columns I to M.</w:t>
      </w:r>
    </w:p>
    <w:p w14:paraId="6AD76C1E" w14:textId="7E6481B3" w:rsidR="00996B2B" w:rsidRPr="006A4CA1" w:rsidRDefault="00165C68" w:rsidP="006A4CA1">
      <w:pPr>
        <w:pStyle w:val="ListParagraph"/>
        <w:numPr>
          <w:ilvl w:val="0"/>
          <w:numId w:val="34"/>
        </w:numPr>
        <w:rPr>
          <w:b/>
          <w:bCs/>
          <w:sz w:val="32"/>
          <w:szCs w:val="32"/>
        </w:rPr>
      </w:pPr>
      <w:bookmarkStart w:id="39" w:name="Upgrade"/>
      <w:bookmarkEnd w:id="39"/>
      <w:r w:rsidRPr="006A4CA1">
        <w:rPr>
          <w:b/>
          <w:bCs/>
          <w:sz w:val="32"/>
          <w:szCs w:val="32"/>
        </w:rPr>
        <w:t>Daily Cashflow – 90 Day Forecast</w:t>
      </w:r>
      <w:bookmarkStart w:id="40" w:name="DailyCashflow"/>
      <w:bookmarkEnd w:id="40"/>
    </w:p>
    <w:p w14:paraId="382CD79E" w14:textId="6619EF57" w:rsidR="001735E9" w:rsidRDefault="001735E9" w:rsidP="001735E9">
      <w:pPr>
        <w:rPr>
          <w:sz w:val="32"/>
          <w:szCs w:val="32"/>
        </w:rPr>
      </w:pPr>
      <w:r>
        <w:rPr>
          <w:sz w:val="32"/>
          <w:szCs w:val="32"/>
        </w:rPr>
        <w:t xml:space="preserve">The daily cashflow page allows you to view </w:t>
      </w:r>
      <w:r w:rsidR="00613640">
        <w:rPr>
          <w:sz w:val="32"/>
          <w:szCs w:val="32"/>
        </w:rPr>
        <w:t xml:space="preserve">cashflow for </w:t>
      </w:r>
      <w:r>
        <w:rPr>
          <w:sz w:val="32"/>
          <w:szCs w:val="32"/>
        </w:rPr>
        <w:t xml:space="preserve">any </w:t>
      </w:r>
      <w:r w:rsidR="0072738D">
        <w:rPr>
          <w:sz w:val="32"/>
          <w:szCs w:val="32"/>
        </w:rPr>
        <w:t>90-day</w:t>
      </w:r>
      <w:r>
        <w:rPr>
          <w:sz w:val="32"/>
          <w:szCs w:val="32"/>
        </w:rPr>
        <w:t xml:space="preserve"> period within your forecast by day</w:t>
      </w:r>
      <w:r w:rsidR="00613640">
        <w:rPr>
          <w:sz w:val="32"/>
          <w:szCs w:val="32"/>
        </w:rPr>
        <w:t>. This gives a daily detailed view of your w</w:t>
      </w:r>
      <w:r>
        <w:rPr>
          <w:sz w:val="32"/>
          <w:szCs w:val="32"/>
        </w:rPr>
        <w:t>orking capital requirements effect</w:t>
      </w:r>
      <w:r w:rsidR="00613640">
        <w:rPr>
          <w:sz w:val="32"/>
          <w:szCs w:val="32"/>
        </w:rPr>
        <w:t xml:space="preserve">, showing pinch points (if </w:t>
      </w:r>
      <w:r w:rsidR="004D2A94">
        <w:rPr>
          <w:sz w:val="32"/>
          <w:szCs w:val="32"/>
        </w:rPr>
        <w:t xml:space="preserve">there are </w:t>
      </w:r>
      <w:r w:rsidR="00613640">
        <w:rPr>
          <w:sz w:val="32"/>
          <w:szCs w:val="32"/>
        </w:rPr>
        <w:t xml:space="preserve">any) during the </w:t>
      </w:r>
      <w:r>
        <w:rPr>
          <w:sz w:val="32"/>
          <w:szCs w:val="32"/>
        </w:rPr>
        <w:t xml:space="preserve">month. </w:t>
      </w:r>
    </w:p>
    <w:p w14:paraId="331B0BF7" w14:textId="7B1706C9" w:rsidR="001735E9" w:rsidRDefault="001735E9" w:rsidP="001735E9">
      <w:pPr>
        <w:rPr>
          <w:sz w:val="32"/>
          <w:szCs w:val="32"/>
        </w:rPr>
      </w:pPr>
      <w:r>
        <w:rPr>
          <w:sz w:val="32"/>
          <w:szCs w:val="32"/>
        </w:rPr>
        <w:t xml:space="preserve">Open the control panel </w:t>
      </w:r>
      <w:r w:rsidR="00613640">
        <w:rPr>
          <w:sz w:val="32"/>
          <w:szCs w:val="32"/>
        </w:rPr>
        <w:t xml:space="preserve">on the Daily Cashflow page and </w:t>
      </w:r>
      <w:r>
        <w:rPr>
          <w:sz w:val="32"/>
          <w:szCs w:val="32"/>
        </w:rPr>
        <w:t>enter the 1</w:t>
      </w:r>
      <w:r w:rsidRPr="001735E9">
        <w:rPr>
          <w:sz w:val="32"/>
          <w:szCs w:val="32"/>
          <w:vertAlign w:val="superscript"/>
        </w:rPr>
        <w:t>st</w:t>
      </w:r>
      <w:r>
        <w:rPr>
          <w:sz w:val="32"/>
          <w:szCs w:val="32"/>
        </w:rPr>
        <w:t xml:space="preserve"> month</w:t>
      </w:r>
      <w:r w:rsidR="00613640">
        <w:rPr>
          <w:sz w:val="32"/>
          <w:szCs w:val="32"/>
        </w:rPr>
        <w:t>/year</w:t>
      </w:r>
      <w:r>
        <w:rPr>
          <w:sz w:val="32"/>
          <w:szCs w:val="32"/>
        </w:rPr>
        <w:t xml:space="preserve"> in Cell A5&amp;B5</w:t>
      </w:r>
      <w:r w:rsidR="00613640">
        <w:rPr>
          <w:sz w:val="32"/>
          <w:szCs w:val="32"/>
        </w:rPr>
        <w:t xml:space="preserve">. The </w:t>
      </w:r>
      <w:r>
        <w:rPr>
          <w:sz w:val="32"/>
          <w:szCs w:val="32"/>
        </w:rPr>
        <w:t>2</w:t>
      </w:r>
      <w:r w:rsidRPr="001735E9">
        <w:rPr>
          <w:sz w:val="32"/>
          <w:szCs w:val="32"/>
          <w:vertAlign w:val="superscript"/>
        </w:rPr>
        <w:t>nd</w:t>
      </w:r>
      <w:r>
        <w:rPr>
          <w:sz w:val="32"/>
          <w:szCs w:val="32"/>
        </w:rPr>
        <w:t xml:space="preserve"> &amp; 3</w:t>
      </w:r>
      <w:r w:rsidRPr="001735E9">
        <w:rPr>
          <w:sz w:val="32"/>
          <w:szCs w:val="32"/>
          <w:vertAlign w:val="superscript"/>
        </w:rPr>
        <w:t>rd</w:t>
      </w:r>
      <w:r>
        <w:rPr>
          <w:sz w:val="32"/>
          <w:szCs w:val="32"/>
        </w:rPr>
        <w:t xml:space="preserve"> month  </w:t>
      </w:r>
      <w:r w:rsidR="00613640">
        <w:rPr>
          <w:sz w:val="32"/>
          <w:szCs w:val="32"/>
        </w:rPr>
        <w:t xml:space="preserve">for the quarter </w:t>
      </w:r>
      <w:r>
        <w:rPr>
          <w:sz w:val="32"/>
          <w:szCs w:val="32"/>
        </w:rPr>
        <w:t>are calculated automatically.</w:t>
      </w:r>
    </w:p>
    <w:p w14:paraId="7074E991" w14:textId="332BBD92" w:rsidR="001735E9" w:rsidRDefault="001735E9" w:rsidP="001735E9">
      <w:pPr>
        <w:rPr>
          <w:sz w:val="32"/>
          <w:szCs w:val="32"/>
        </w:rPr>
      </w:pPr>
      <w:r>
        <w:rPr>
          <w:sz w:val="32"/>
          <w:szCs w:val="32"/>
        </w:rPr>
        <w:t xml:space="preserve">Select a payment frequency for each line of the cash forecast or define your own distribution in columns CQ to DG. Cells D3,D5 and D7 will tell you whether you distribution adds up to 100% and display an error message if </w:t>
      </w:r>
      <w:r w:rsidR="00613640">
        <w:rPr>
          <w:sz w:val="32"/>
          <w:szCs w:val="32"/>
        </w:rPr>
        <w:t xml:space="preserve">they do </w:t>
      </w:r>
      <w:r>
        <w:rPr>
          <w:sz w:val="32"/>
          <w:szCs w:val="32"/>
        </w:rPr>
        <w:t>not.</w:t>
      </w:r>
    </w:p>
    <w:p w14:paraId="51DA035A" w14:textId="18DC1956" w:rsidR="001735E9" w:rsidRDefault="001735E9" w:rsidP="001735E9">
      <w:pPr>
        <w:rPr>
          <w:sz w:val="32"/>
          <w:szCs w:val="32"/>
        </w:rPr>
      </w:pPr>
      <w:r>
        <w:rPr>
          <w:sz w:val="32"/>
          <w:szCs w:val="32"/>
        </w:rPr>
        <w:t>The figures and graph automatically update for your choices above.</w:t>
      </w:r>
    </w:p>
    <w:p w14:paraId="0AC5C632" w14:textId="04363A36" w:rsidR="00D07D76" w:rsidRPr="006A4CA1" w:rsidRDefault="00D07D76" w:rsidP="006A4CA1">
      <w:pPr>
        <w:pStyle w:val="ListParagraph"/>
        <w:numPr>
          <w:ilvl w:val="0"/>
          <w:numId w:val="34"/>
        </w:numPr>
        <w:rPr>
          <w:b/>
          <w:bCs/>
          <w:sz w:val="32"/>
          <w:szCs w:val="32"/>
        </w:rPr>
      </w:pPr>
      <w:bookmarkStart w:id="41" w:name="RollingCashflow"/>
      <w:bookmarkEnd w:id="41"/>
      <w:r w:rsidRPr="006A4CA1">
        <w:rPr>
          <w:b/>
          <w:bCs/>
          <w:sz w:val="32"/>
          <w:szCs w:val="32"/>
        </w:rPr>
        <w:t xml:space="preserve">Rolling Cashflow Feature </w:t>
      </w:r>
      <w:r w:rsidR="00FB6E46">
        <w:rPr>
          <w:b/>
          <w:bCs/>
          <w:sz w:val="32"/>
          <w:szCs w:val="32"/>
        </w:rPr>
        <w:t xml:space="preserve"> (</w:t>
      </w:r>
      <w:r w:rsidR="00FB6E46">
        <w:rPr>
          <w:sz w:val="32"/>
          <w:szCs w:val="32"/>
        </w:rPr>
        <w:t>Also a Video Guide on the Website)</w:t>
      </w:r>
    </w:p>
    <w:p w14:paraId="7F3EB2BF" w14:textId="77777777" w:rsidR="00FB6E46" w:rsidRDefault="0040212A" w:rsidP="00D07D76">
      <w:pPr>
        <w:rPr>
          <w:sz w:val="32"/>
          <w:szCs w:val="32"/>
        </w:rPr>
      </w:pPr>
      <w:r w:rsidRPr="0040212A">
        <w:rPr>
          <w:sz w:val="32"/>
          <w:szCs w:val="32"/>
        </w:rPr>
        <w:t xml:space="preserve">The rolling cashflow feature </w:t>
      </w:r>
      <w:r w:rsidR="00FD6D4D">
        <w:rPr>
          <w:sz w:val="32"/>
          <w:szCs w:val="32"/>
        </w:rPr>
        <w:t xml:space="preserve">is  really useful </w:t>
      </w:r>
      <w:r w:rsidR="00FB6E46">
        <w:rPr>
          <w:sz w:val="32"/>
          <w:szCs w:val="32"/>
        </w:rPr>
        <w:t>for two reasons.</w:t>
      </w:r>
    </w:p>
    <w:p w14:paraId="008E1BC0" w14:textId="17A70A8C" w:rsidR="00FB6E46" w:rsidRDefault="00FB6E46" w:rsidP="00D07D76">
      <w:pPr>
        <w:rPr>
          <w:sz w:val="32"/>
          <w:szCs w:val="32"/>
        </w:rPr>
      </w:pPr>
      <w:r>
        <w:rPr>
          <w:sz w:val="32"/>
          <w:szCs w:val="32"/>
        </w:rPr>
        <w:t>Firstly, after completing your monthly management accounts, i</w:t>
      </w:r>
      <w:r w:rsidR="007009B9">
        <w:rPr>
          <w:sz w:val="32"/>
          <w:szCs w:val="32"/>
        </w:rPr>
        <w:t xml:space="preserve">t is beneficial </w:t>
      </w:r>
      <w:r>
        <w:rPr>
          <w:sz w:val="32"/>
          <w:szCs w:val="32"/>
        </w:rPr>
        <w:t>to update your cashflow forecast for the remainder of the year.</w:t>
      </w:r>
    </w:p>
    <w:p w14:paraId="725919E4" w14:textId="06EC43C5" w:rsidR="00FB6E46" w:rsidRDefault="00FB6E46" w:rsidP="00D07D76">
      <w:pPr>
        <w:rPr>
          <w:sz w:val="32"/>
          <w:szCs w:val="32"/>
        </w:rPr>
      </w:pPr>
      <w:r>
        <w:rPr>
          <w:sz w:val="32"/>
          <w:szCs w:val="32"/>
        </w:rPr>
        <w:t>Secondly, for the budget process or any longer</w:t>
      </w:r>
      <w:r w:rsidR="007009B9">
        <w:rPr>
          <w:sz w:val="32"/>
          <w:szCs w:val="32"/>
        </w:rPr>
        <w:t>-</w:t>
      </w:r>
      <w:r>
        <w:rPr>
          <w:sz w:val="32"/>
          <w:szCs w:val="32"/>
        </w:rPr>
        <w:t>term forecast, this fea</w:t>
      </w:r>
      <w:r w:rsidR="00FD6D4D">
        <w:rPr>
          <w:sz w:val="32"/>
          <w:szCs w:val="32"/>
        </w:rPr>
        <w:t xml:space="preserve">ture </w:t>
      </w:r>
      <w:r w:rsidR="0040212A" w:rsidRPr="0040212A">
        <w:rPr>
          <w:sz w:val="32"/>
          <w:szCs w:val="32"/>
        </w:rPr>
        <w:t xml:space="preserve">allows you to </w:t>
      </w:r>
      <w:r w:rsidR="00FD6D4D">
        <w:rPr>
          <w:sz w:val="32"/>
          <w:szCs w:val="32"/>
        </w:rPr>
        <w:t xml:space="preserve">forecast the end of the current year </w:t>
      </w:r>
      <w:r>
        <w:rPr>
          <w:sz w:val="32"/>
          <w:szCs w:val="32"/>
        </w:rPr>
        <w:t xml:space="preserve">which gives you the start balances for your budget year or Forecast balance sheet and cashflow. </w:t>
      </w:r>
    </w:p>
    <w:p w14:paraId="30F09A4F" w14:textId="195C95F4" w:rsidR="007009B9" w:rsidRDefault="007009B9" w:rsidP="00D07D76">
      <w:pPr>
        <w:rPr>
          <w:sz w:val="32"/>
          <w:szCs w:val="32"/>
        </w:rPr>
      </w:pPr>
    </w:p>
    <w:p w14:paraId="0FF16F89" w14:textId="77777777" w:rsidR="007009B9" w:rsidRDefault="007009B9" w:rsidP="00D07D76">
      <w:pPr>
        <w:rPr>
          <w:sz w:val="32"/>
          <w:szCs w:val="32"/>
        </w:rPr>
      </w:pPr>
    </w:p>
    <w:p w14:paraId="0F822F09" w14:textId="77777777" w:rsidR="007009B9" w:rsidRPr="007009B9" w:rsidRDefault="007009B9" w:rsidP="00D07D76">
      <w:pPr>
        <w:rPr>
          <w:b/>
          <w:bCs/>
          <w:sz w:val="32"/>
          <w:szCs w:val="32"/>
        </w:rPr>
      </w:pPr>
      <w:r w:rsidRPr="007009B9">
        <w:rPr>
          <w:b/>
          <w:bCs/>
          <w:sz w:val="32"/>
          <w:szCs w:val="32"/>
        </w:rPr>
        <w:t>To create a rolling cashflow follow these simple steps,</w:t>
      </w:r>
    </w:p>
    <w:p w14:paraId="563A25D9" w14:textId="0FCBB7FF" w:rsidR="0040212A" w:rsidRPr="007009B9" w:rsidRDefault="0040212A" w:rsidP="007009B9">
      <w:pPr>
        <w:pStyle w:val="ListParagraph"/>
        <w:numPr>
          <w:ilvl w:val="0"/>
          <w:numId w:val="36"/>
        </w:numPr>
        <w:rPr>
          <w:sz w:val="32"/>
          <w:szCs w:val="32"/>
        </w:rPr>
      </w:pPr>
      <w:r w:rsidRPr="007009B9">
        <w:rPr>
          <w:sz w:val="32"/>
          <w:szCs w:val="32"/>
        </w:rPr>
        <w:t xml:space="preserve">Enter your current year actuals by month in the </w:t>
      </w:r>
      <w:r w:rsidR="007009B9" w:rsidRPr="007009B9">
        <w:rPr>
          <w:sz w:val="32"/>
          <w:szCs w:val="32"/>
        </w:rPr>
        <w:t xml:space="preserve">detailed </w:t>
      </w:r>
      <w:r w:rsidRPr="007009B9">
        <w:rPr>
          <w:sz w:val="32"/>
          <w:szCs w:val="32"/>
        </w:rPr>
        <w:t>P&amp;L</w:t>
      </w:r>
      <w:r w:rsidR="007009B9" w:rsidRPr="007009B9">
        <w:rPr>
          <w:sz w:val="32"/>
          <w:szCs w:val="32"/>
        </w:rPr>
        <w:t xml:space="preserve"> page</w:t>
      </w:r>
      <w:r w:rsidR="004D2A94" w:rsidRPr="007009B9">
        <w:rPr>
          <w:sz w:val="32"/>
          <w:szCs w:val="32"/>
        </w:rPr>
        <w:t>.</w:t>
      </w:r>
    </w:p>
    <w:p w14:paraId="3162566A" w14:textId="77777777" w:rsidR="007009B9" w:rsidRDefault="0040212A" w:rsidP="007009B9">
      <w:pPr>
        <w:pStyle w:val="ListParagraph"/>
        <w:numPr>
          <w:ilvl w:val="0"/>
          <w:numId w:val="36"/>
        </w:numPr>
        <w:rPr>
          <w:sz w:val="32"/>
          <w:szCs w:val="32"/>
        </w:rPr>
      </w:pPr>
      <w:r w:rsidRPr="007009B9">
        <w:rPr>
          <w:sz w:val="32"/>
          <w:szCs w:val="32"/>
        </w:rPr>
        <w:t xml:space="preserve">On the Cashflow page, go to the control panel and select </w:t>
      </w:r>
      <w:r w:rsidR="007009B9">
        <w:rPr>
          <w:sz w:val="32"/>
          <w:szCs w:val="32"/>
        </w:rPr>
        <w:t>the first down box “</w:t>
      </w:r>
      <w:r w:rsidRPr="007009B9">
        <w:rPr>
          <w:sz w:val="32"/>
          <w:szCs w:val="32"/>
        </w:rPr>
        <w:t>start month of your Rolling Forecast</w:t>
      </w:r>
      <w:r w:rsidR="007009B9">
        <w:rPr>
          <w:sz w:val="32"/>
          <w:szCs w:val="32"/>
        </w:rPr>
        <w:t>”</w:t>
      </w:r>
    </w:p>
    <w:p w14:paraId="456904BD" w14:textId="77777777" w:rsidR="007009B9" w:rsidRDefault="0040212A" w:rsidP="007009B9">
      <w:pPr>
        <w:pStyle w:val="ListParagraph"/>
        <w:rPr>
          <w:sz w:val="32"/>
          <w:szCs w:val="32"/>
        </w:rPr>
      </w:pPr>
      <w:r w:rsidRPr="007009B9">
        <w:rPr>
          <w:sz w:val="32"/>
          <w:szCs w:val="32"/>
        </w:rPr>
        <w:t>This is the current month you have reached in the current year. So</w:t>
      </w:r>
      <w:r w:rsidR="004D2A94" w:rsidRPr="007009B9">
        <w:rPr>
          <w:sz w:val="32"/>
          <w:szCs w:val="32"/>
        </w:rPr>
        <w:t>,</w:t>
      </w:r>
      <w:r w:rsidRPr="007009B9">
        <w:rPr>
          <w:sz w:val="32"/>
          <w:szCs w:val="32"/>
        </w:rPr>
        <w:t xml:space="preserve"> for Instance if </w:t>
      </w:r>
      <w:r w:rsidR="007009B9">
        <w:rPr>
          <w:sz w:val="32"/>
          <w:szCs w:val="32"/>
        </w:rPr>
        <w:t>you have entered P&amp;L actuals to and including month 6, you are in month 7. Enter month 7.</w:t>
      </w:r>
    </w:p>
    <w:p w14:paraId="486BC450" w14:textId="0D8BDD41" w:rsidR="0040212A" w:rsidRPr="007009B9" w:rsidRDefault="007009B9" w:rsidP="007009B9">
      <w:pPr>
        <w:pStyle w:val="ListParagraph"/>
        <w:rPr>
          <w:sz w:val="32"/>
          <w:szCs w:val="32"/>
        </w:rPr>
      </w:pPr>
      <w:r>
        <w:rPr>
          <w:sz w:val="32"/>
          <w:szCs w:val="32"/>
        </w:rPr>
        <w:t>Next, c</w:t>
      </w:r>
      <w:r w:rsidR="0040212A" w:rsidRPr="007009B9">
        <w:rPr>
          <w:sz w:val="32"/>
          <w:szCs w:val="32"/>
        </w:rPr>
        <w:t>lick the Rolling Cashflow Forecast button.</w:t>
      </w:r>
    </w:p>
    <w:p w14:paraId="45F7A2FD" w14:textId="1240B34E" w:rsidR="0040212A" w:rsidRDefault="0040212A" w:rsidP="00D07D76">
      <w:pPr>
        <w:rPr>
          <w:sz w:val="32"/>
          <w:szCs w:val="32"/>
        </w:rPr>
      </w:pPr>
      <w:r w:rsidRPr="0040212A">
        <w:rPr>
          <w:sz w:val="32"/>
          <w:szCs w:val="32"/>
        </w:rPr>
        <w:t>You</w:t>
      </w:r>
      <w:r w:rsidR="004D2A94">
        <w:rPr>
          <w:sz w:val="32"/>
          <w:szCs w:val="32"/>
        </w:rPr>
        <w:t xml:space="preserve"> will </w:t>
      </w:r>
      <w:r w:rsidRPr="0040212A">
        <w:rPr>
          <w:sz w:val="32"/>
          <w:szCs w:val="32"/>
        </w:rPr>
        <w:t xml:space="preserve">notice the cashflow months for preceding months are now hidden and the cashflow page shows </w:t>
      </w:r>
      <w:r w:rsidR="007009B9">
        <w:rPr>
          <w:sz w:val="32"/>
          <w:szCs w:val="32"/>
        </w:rPr>
        <w:t xml:space="preserve">forecast months for the remainder of the year. </w:t>
      </w:r>
      <w:r>
        <w:rPr>
          <w:sz w:val="32"/>
          <w:szCs w:val="32"/>
        </w:rPr>
        <w:t xml:space="preserve">The forecast </w:t>
      </w:r>
      <w:r w:rsidR="007009B9">
        <w:rPr>
          <w:sz w:val="32"/>
          <w:szCs w:val="32"/>
        </w:rPr>
        <w:t>months are b</w:t>
      </w:r>
      <w:r>
        <w:rPr>
          <w:sz w:val="32"/>
          <w:szCs w:val="32"/>
        </w:rPr>
        <w:t xml:space="preserve">ased on the Opening Balance sheet (Column G) and your P&amp;L </w:t>
      </w:r>
      <w:r w:rsidR="007009B9">
        <w:rPr>
          <w:sz w:val="32"/>
          <w:szCs w:val="32"/>
        </w:rPr>
        <w:t xml:space="preserve">forecast </w:t>
      </w:r>
      <w:r>
        <w:rPr>
          <w:sz w:val="32"/>
          <w:szCs w:val="32"/>
        </w:rPr>
        <w:t xml:space="preserve">entries </w:t>
      </w:r>
      <w:r w:rsidR="007009B9">
        <w:rPr>
          <w:sz w:val="32"/>
          <w:szCs w:val="32"/>
        </w:rPr>
        <w:t>for the rest of the year.</w:t>
      </w:r>
      <w:r>
        <w:rPr>
          <w:sz w:val="32"/>
          <w:szCs w:val="32"/>
        </w:rPr>
        <w:t xml:space="preserve"> </w:t>
      </w:r>
    </w:p>
    <w:p w14:paraId="74F89B0D" w14:textId="13C1E156" w:rsidR="007009B9" w:rsidRDefault="007009B9" w:rsidP="007009B9">
      <w:pPr>
        <w:pStyle w:val="ListParagraph"/>
        <w:numPr>
          <w:ilvl w:val="0"/>
          <w:numId w:val="36"/>
        </w:numPr>
        <w:rPr>
          <w:sz w:val="32"/>
          <w:szCs w:val="32"/>
        </w:rPr>
      </w:pPr>
      <w:r>
        <w:rPr>
          <w:sz w:val="32"/>
          <w:szCs w:val="32"/>
        </w:rPr>
        <w:t>Go to the Opening Balance sheet page and enter your balance sheet in the yellow cells for the last actual month, i.e. June in our example.</w:t>
      </w:r>
    </w:p>
    <w:p w14:paraId="0FEE5811" w14:textId="65C55AAD" w:rsidR="007009B9" w:rsidRPr="007009B9" w:rsidRDefault="007009B9" w:rsidP="007009B9">
      <w:pPr>
        <w:rPr>
          <w:sz w:val="32"/>
          <w:szCs w:val="32"/>
        </w:rPr>
      </w:pPr>
      <w:r>
        <w:rPr>
          <w:sz w:val="32"/>
          <w:szCs w:val="32"/>
        </w:rPr>
        <w:t xml:space="preserve">Your cashflow is now complete. On the Cashflow Graph page, </w:t>
      </w:r>
      <w:proofErr w:type="gramStart"/>
      <w:r>
        <w:rPr>
          <w:sz w:val="32"/>
          <w:szCs w:val="32"/>
        </w:rPr>
        <w:t>you’ll</w:t>
      </w:r>
      <w:proofErr w:type="gramEnd"/>
      <w:r>
        <w:rPr>
          <w:sz w:val="32"/>
          <w:szCs w:val="32"/>
        </w:rPr>
        <w:t xml:space="preserve"> notice it only displays the forecast months for the rest of the current year. </w:t>
      </w:r>
      <w:r w:rsidRPr="007009B9">
        <w:rPr>
          <w:b/>
          <w:bCs/>
          <w:sz w:val="32"/>
          <w:szCs w:val="32"/>
        </w:rPr>
        <w:t>You can add your actual cash balances by month</w:t>
      </w:r>
      <w:r>
        <w:rPr>
          <w:sz w:val="32"/>
          <w:szCs w:val="32"/>
        </w:rPr>
        <w:t xml:space="preserve"> to the graph by entering them in the yellow section. This is recommended as the graph then  shows the complete history for the current year plus the forecast for the remaining months of the year.</w:t>
      </w:r>
    </w:p>
    <w:p w14:paraId="7A2EDF51" w14:textId="07BC30EF" w:rsidR="0040212A" w:rsidRPr="0040212A" w:rsidRDefault="0040212A" w:rsidP="00D07D76">
      <w:pPr>
        <w:rPr>
          <w:sz w:val="32"/>
          <w:szCs w:val="32"/>
        </w:rPr>
      </w:pPr>
      <w:r>
        <w:rPr>
          <w:sz w:val="32"/>
          <w:szCs w:val="32"/>
        </w:rPr>
        <w:t xml:space="preserve">To return to the original settings, click </w:t>
      </w:r>
      <w:r w:rsidR="004D2A94">
        <w:rPr>
          <w:sz w:val="32"/>
          <w:szCs w:val="32"/>
        </w:rPr>
        <w:t>r</w:t>
      </w:r>
      <w:r>
        <w:rPr>
          <w:sz w:val="32"/>
          <w:szCs w:val="32"/>
        </w:rPr>
        <w:t>evert to 12m Cur Yr Cashflow, which returns to the full 12m view of the current year.</w:t>
      </w:r>
    </w:p>
    <w:p w14:paraId="3337E0E1" w14:textId="023157C2" w:rsidR="0040212A" w:rsidRDefault="00FD6D4D" w:rsidP="00D07D76">
      <w:pPr>
        <w:rPr>
          <w:b/>
          <w:bCs/>
          <w:color w:val="FF0000"/>
          <w:sz w:val="32"/>
          <w:szCs w:val="32"/>
        </w:rPr>
      </w:pPr>
      <w:r>
        <w:rPr>
          <w:b/>
          <w:bCs/>
          <w:color w:val="FF0000"/>
          <w:sz w:val="32"/>
          <w:szCs w:val="32"/>
        </w:rPr>
        <w:t xml:space="preserve">By utilising this feature every month, you can enter the latest management account P&amp;L for the month and latest balance sheet </w:t>
      </w:r>
      <w:r>
        <w:rPr>
          <w:b/>
          <w:bCs/>
          <w:color w:val="FF0000"/>
          <w:sz w:val="32"/>
          <w:szCs w:val="32"/>
        </w:rPr>
        <w:lastRenderedPageBreak/>
        <w:t xml:space="preserve">to </w:t>
      </w:r>
      <w:proofErr w:type="gramStart"/>
      <w:r>
        <w:rPr>
          <w:b/>
          <w:bCs/>
          <w:color w:val="FF0000"/>
          <w:sz w:val="32"/>
          <w:szCs w:val="32"/>
        </w:rPr>
        <w:t>quickly and automatically adjust your current full year forecast, helping you keep</w:t>
      </w:r>
      <w:proofErr w:type="gramEnd"/>
      <w:r>
        <w:rPr>
          <w:b/>
          <w:bCs/>
          <w:color w:val="FF0000"/>
          <w:sz w:val="32"/>
          <w:szCs w:val="32"/>
        </w:rPr>
        <w:t xml:space="preserve"> on top of the numbers and seeing any issues in advance. </w:t>
      </w:r>
    </w:p>
    <w:p w14:paraId="51D3C0C6" w14:textId="18A1268B" w:rsidR="00FD6D4D" w:rsidRPr="00FD6D4D" w:rsidRDefault="00FD6D4D" w:rsidP="00D07D76">
      <w:pPr>
        <w:rPr>
          <w:b/>
          <w:bCs/>
          <w:color w:val="FF0000"/>
          <w:sz w:val="32"/>
          <w:szCs w:val="32"/>
        </w:rPr>
      </w:pPr>
      <w:r>
        <w:rPr>
          <w:b/>
          <w:bCs/>
          <w:color w:val="FF0000"/>
          <w:sz w:val="32"/>
          <w:szCs w:val="32"/>
        </w:rPr>
        <w:t>Used in conjunction with the daily cashflow page, you can drill down into working capital pinch points during the month to help you manage the business.</w:t>
      </w:r>
    </w:p>
    <w:p w14:paraId="1344940A" w14:textId="706FC42C" w:rsidR="00165C68" w:rsidRPr="004D45DE" w:rsidRDefault="00165C68" w:rsidP="006A4CA1">
      <w:pPr>
        <w:pStyle w:val="ListParagraph"/>
        <w:numPr>
          <w:ilvl w:val="0"/>
          <w:numId w:val="34"/>
        </w:numPr>
        <w:rPr>
          <w:b/>
          <w:bCs/>
          <w:sz w:val="32"/>
          <w:szCs w:val="32"/>
        </w:rPr>
      </w:pPr>
      <w:r w:rsidRPr="004D45DE">
        <w:rPr>
          <w:b/>
          <w:bCs/>
          <w:sz w:val="32"/>
          <w:szCs w:val="32"/>
        </w:rPr>
        <w:t>Awesome Forecast Version Upgrade</w:t>
      </w:r>
    </w:p>
    <w:p w14:paraId="77808F6F" w14:textId="7B7300A4" w:rsidR="00996B2B" w:rsidRDefault="00996B2B" w:rsidP="00996B2B">
      <w:pPr>
        <w:ind w:left="142"/>
        <w:rPr>
          <w:sz w:val="32"/>
          <w:szCs w:val="32"/>
        </w:rPr>
      </w:pPr>
      <w:r>
        <w:rPr>
          <w:sz w:val="32"/>
          <w:szCs w:val="32"/>
        </w:rPr>
        <w:t>From time to time, version upgrades will be released as the software is developed and new features added.</w:t>
      </w:r>
    </w:p>
    <w:p w14:paraId="0BE8AC79" w14:textId="3597F0A3" w:rsidR="004D45DE" w:rsidRDefault="004D45DE" w:rsidP="00996B2B">
      <w:pPr>
        <w:ind w:left="142"/>
        <w:rPr>
          <w:sz w:val="32"/>
          <w:szCs w:val="32"/>
        </w:rPr>
      </w:pPr>
      <w:r>
        <w:rPr>
          <w:sz w:val="32"/>
          <w:szCs w:val="32"/>
        </w:rPr>
        <w:t xml:space="preserve">If you wish to upload your data from a previous forecast, you can run this automated routine to transfer your data to your new version of Awesome Forecast. Please note that this is optional and the routine will only transfer values </w:t>
      </w:r>
      <w:r w:rsidR="0072738D">
        <w:rPr>
          <w:sz w:val="32"/>
          <w:szCs w:val="32"/>
        </w:rPr>
        <w:t>(</w:t>
      </w:r>
      <w:r>
        <w:rPr>
          <w:sz w:val="32"/>
          <w:szCs w:val="32"/>
        </w:rPr>
        <w:t xml:space="preserve">not </w:t>
      </w:r>
      <w:r w:rsidR="0072738D">
        <w:rPr>
          <w:sz w:val="32"/>
          <w:szCs w:val="32"/>
        </w:rPr>
        <w:t xml:space="preserve">any of your </w:t>
      </w:r>
      <w:r>
        <w:rPr>
          <w:sz w:val="32"/>
          <w:szCs w:val="32"/>
        </w:rPr>
        <w:t>links</w:t>
      </w:r>
      <w:r w:rsidR="0072738D">
        <w:rPr>
          <w:sz w:val="32"/>
          <w:szCs w:val="32"/>
        </w:rPr>
        <w:t>)</w:t>
      </w:r>
      <w:r>
        <w:rPr>
          <w:sz w:val="32"/>
          <w:szCs w:val="32"/>
        </w:rPr>
        <w:t xml:space="preserve"> or formulas you have added. </w:t>
      </w:r>
    </w:p>
    <w:p w14:paraId="7853AA47" w14:textId="11D3183D" w:rsidR="004D45DE" w:rsidRDefault="004D45DE" w:rsidP="004D45DE">
      <w:pPr>
        <w:ind w:left="142"/>
        <w:rPr>
          <w:sz w:val="32"/>
          <w:szCs w:val="32"/>
        </w:rPr>
      </w:pPr>
      <w:r>
        <w:rPr>
          <w:sz w:val="32"/>
          <w:szCs w:val="32"/>
        </w:rPr>
        <w:t xml:space="preserve">To export </w:t>
      </w:r>
      <w:r w:rsidR="00613640">
        <w:rPr>
          <w:sz w:val="32"/>
          <w:szCs w:val="32"/>
        </w:rPr>
        <w:t xml:space="preserve">your data, </w:t>
      </w:r>
      <w:r>
        <w:rPr>
          <w:sz w:val="32"/>
          <w:szCs w:val="32"/>
        </w:rPr>
        <w:t>use the buttons within the Maintenance section on the Assumptions page.</w:t>
      </w:r>
    </w:p>
    <w:p w14:paraId="1BBD4A95" w14:textId="3A0071A9" w:rsidR="00996B2B" w:rsidRDefault="00996B2B" w:rsidP="004D45DE">
      <w:pPr>
        <w:ind w:left="142"/>
        <w:rPr>
          <w:sz w:val="32"/>
          <w:szCs w:val="32"/>
        </w:rPr>
      </w:pPr>
      <w:r w:rsidRPr="00996B2B">
        <w:rPr>
          <w:b/>
          <w:bCs/>
          <w:sz w:val="32"/>
          <w:szCs w:val="32"/>
        </w:rPr>
        <w:t>Export your existing data</w:t>
      </w:r>
      <w:r>
        <w:rPr>
          <w:sz w:val="32"/>
          <w:szCs w:val="32"/>
        </w:rPr>
        <w:t xml:space="preserve"> in preparation to uploading your data to the new version of Awesome Forecast</w:t>
      </w:r>
      <w:r w:rsidR="00613640">
        <w:rPr>
          <w:sz w:val="32"/>
          <w:szCs w:val="32"/>
        </w:rPr>
        <w:t>;</w:t>
      </w:r>
    </w:p>
    <w:p w14:paraId="5326244C" w14:textId="65304087" w:rsidR="00996B2B" w:rsidRDefault="00996B2B" w:rsidP="00996B2B">
      <w:pPr>
        <w:ind w:left="142"/>
        <w:rPr>
          <w:sz w:val="32"/>
          <w:szCs w:val="32"/>
        </w:rPr>
      </w:pPr>
      <w:r>
        <w:rPr>
          <w:sz w:val="32"/>
          <w:szCs w:val="32"/>
        </w:rPr>
        <w:t>Go to the Maintenance section on the assumptions page and click the button (in the Version upgrade section) to export your data to a new file. Choose filename and save in the same folder as your</w:t>
      </w:r>
      <w:r w:rsidR="00613640">
        <w:rPr>
          <w:sz w:val="32"/>
          <w:szCs w:val="32"/>
        </w:rPr>
        <w:t xml:space="preserve"> </w:t>
      </w:r>
      <w:r>
        <w:rPr>
          <w:sz w:val="32"/>
          <w:szCs w:val="32"/>
        </w:rPr>
        <w:t>Awesome Forecast EXE Application file.</w:t>
      </w:r>
      <w:r w:rsidR="004D45DE">
        <w:rPr>
          <w:sz w:val="32"/>
          <w:szCs w:val="32"/>
        </w:rPr>
        <w:t xml:space="preserve"> N.B. Data is saved as values only.</w:t>
      </w:r>
    </w:p>
    <w:p w14:paraId="3850BB8D" w14:textId="6D84C7F1" w:rsidR="00996B2B" w:rsidRDefault="00996B2B" w:rsidP="004D45DE">
      <w:pPr>
        <w:rPr>
          <w:sz w:val="32"/>
          <w:szCs w:val="32"/>
        </w:rPr>
      </w:pPr>
      <w:r w:rsidRPr="004D45DE">
        <w:rPr>
          <w:b/>
          <w:bCs/>
          <w:sz w:val="32"/>
          <w:szCs w:val="32"/>
        </w:rPr>
        <w:t>Download the new Awesome Forecast EXE application</w:t>
      </w:r>
      <w:r w:rsidRPr="004D2A94">
        <w:rPr>
          <w:b/>
          <w:bCs/>
          <w:sz w:val="32"/>
          <w:szCs w:val="32"/>
        </w:rPr>
        <w:t xml:space="preserve"> file</w:t>
      </w:r>
      <w:r w:rsidRPr="004D45DE">
        <w:rPr>
          <w:sz w:val="32"/>
          <w:szCs w:val="32"/>
        </w:rPr>
        <w:t xml:space="preserve"> from the website</w:t>
      </w:r>
      <w:r w:rsidR="004D45DE">
        <w:rPr>
          <w:sz w:val="32"/>
          <w:szCs w:val="32"/>
        </w:rPr>
        <w:t>.</w:t>
      </w:r>
    </w:p>
    <w:p w14:paraId="19F75400" w14:textId="35FBDDD8" w:rsidR="004D45DE" w:rsidRPr="004D45DE" w:rsidRDefault="004D45DE" w:rsidP="004D45DE">
      <w:pPr>
        <w:rPr>
          <w:sz w:val="32"/>
          <w:szCs w:val="32"/>
        </w:rPr>
      </w:pPr>
      <w:r>
        <w:rPr>
          <w:sz w:val="32"/>
          <w:szCs w:val="32"/>
        </w:rPr>
        <w:t>Once download</w:t>
      </w:r>
      <w:r w:rsidR="00613640">
        <w:rPr>
          <w:sz w:val="32"/>
          <w:szCs w:val="32"/>
        </w:rPr>
        <w:t>ed</w:t>
      </w:r>
      <w:r>
        <w:rPr>
          <w:sz w:val="32"/>
          <w:szCs w:val="32"/>
        </w:rPr>
        <w:t>, upload your data using the Upload button on the Assumptions page within the Maintenance section.</w:t>
      </w:r>
    </w:p>
    <w:p w14:paraId="6A39AE29" w14:textId="1752BB8F" w:rsidR="00996B2B" w:rsidRDefault="00996B2B" w:rsidP="004D45DE">
      <w:pPr>
        <w:rPr>
          <w:sz w:val="32"/>
          <w:szCs w:val="32"/>
        </w:rPr>
      </w:pPr>
      <w:r w:rsidRPr="004D45DE">
        <w:rPr>
          <w:b/>
          <w:bCs/>
          <w:sz w:val="32"/>
          <w:szCs w:val="32"/>
        </w:rPr>
        <w:lastRenderedPageBreak/>
        <w:t>Upload your data</w:t>
      </w:r>
      <w:r w:rsidRPr="004D45DE">
        <w:rPr>
          <w:sz w:val="32"/>
          <w:szCs w:val="32"/>
        </w:rPr>
        <w:t xml:space="preserve"> into the new version of Awesome Forecas</w:t>
      </w:r>
      <w:r w:rsidR="008E6F80" w:rsidRPr="004D45DE">
        <w:rPr>
          <w:sz w:val="32"/>
          <w:szCs w:val="32"/>
        </w:rPr>
        <w:t>t</w:t>
      </w:r>
      <w:r w:rsidR="004D45DE">
        <w:rPr>
          <w:sz w:val="32"/>
          <w:szCs w:val="32"/>
        </w:rPr>
        <w:t>. This routine opens the data file you exported</w:t>
      </w:r>
      <w:r w:rsidR="00613640">
        <w:rPr>
          <w:sz w:val="32"/>
          <w:szCs w:val="32"/>
        </w:rPr>
        <w:t>. T</w:t>
      </w:r>
      <w:r w:rsidR="004D45DE">
        <w:rPr>
          <w:sz w:val="32"/>
          <w:szCs w:val="32"/>
        </w:rPr>
        <w:t>he data is then copied over to the new upgraded Awesome Forecast file and then closes the Exported data file once finished.</w:t>
      </w:r>
    </w:p>
    <w:p w14:paraId="0488DC0E" w14:textId="3543E76F" w:rsidR="004D45DE" w:rsidRDefault="004D45DE" w:rsidP="004D45DE">
      <w:pPr>
        <w:rPr>
          <w:sz w:val="32"/>
          <w:szCs w:val="32"/>
        </w:rPr>
      </w:pPr>
      <w:r>
        <w:rPr>
          <w:sz w:val="32"/>
          <w:szCs w:val="32"/>
        </w:rPr>
        <w:t xml:space="preserve">The Transfer takes a few minutes so please </w:t>
      </w:r>
      <w:r w:rsidR="0072738D">
        <w:rPr>
          <w:sz w:val="32"/>
          <w:szCs w:val="32"/>
        </w:rPr>
        <w:t>do not</w:t>
      </w:r>
      <w:r>
        <w:rPr>
          <w:sz w:val="32"/>
          <w:szCs w:val="32"/>
        </w:rPr>
        <w:t xml:space="preserve"> press any keys whilst in progress.</w:t>
      </w:r>
    </w:p>
    <w:p w14:paraId="44CB85F3" w14:textId="19F3DBB9" w:rsidR="004D45DE" w:rsidRDefault="004D45DE" w:rsidP="004D45DE">
      <w:pPr>
        <w:rPr>
          <w:sz w:val="32"/>
          <w:szCs w:val="32"/>
        </w:rPr>
      </w:pPr>
      <w:r>
        <w:rPr>
          <w:sz w:val="32"/>
          <w:szCs w:val="32"/>
        </w:rPr>
        <w:t xml:space="preserve">Please N.B. The routine will not copy over any overlaid VAT </w:t>
      </w:r>
      <w:r w:rsidR="00286F35">
        <w:rPr>
          <w:sz w:val="32"/>
          <w:szCs w:val="32"/>
        </w:rPr>
        <w:t xml:space="preserve">(Rows 515:518) or Corporation Tax </w:t>
      </w:r>
      <w:r>
        <w:rPr>
          <w:sz w:val="32"/>
          <w:szCs w:val="32"/>
        </w:rPr>
        <w:t xml:space="preserve">payment </w:t>
      </w:r>
      <w:r w:rsidR="00286F35">
        <w:rPr>
          <w:sz w:val="32"/>
          <w:szCs w:val="32"/>
        </w:rPr>
        <w:t>(Row 64</w:t>
      </w:r>
      <w:r w:rsidR="008410BB">
        <w:rPr>
          <w:sz w:val="32"/>
          <w:szCs w:val="32"/>
        </w:rPr>
        <w:t xml:space="preserve"> &amp; Column K</w:t>
      </w:r>
      <w:r w:rsidR="00286F35">
        <w:rPr>
          <w:sz w:val="32"/>
          <w:szCs w:val="32"/>
        </w:rPr>
        <w:t xml:space="preserve">) </w:t>
      </w:r>
      <w:r>
        <w:rPr>
          <w:sz w:val="32"/>
          <w:szCs w:val="32"/>
        </w:rPr>
        <w:t>information and the routine will revert to the original payment date formulas</w:t>
      </w:r>
      <w:r w:rsidR="00286F35">
        <w:rPr>
          <w:sz w:val="32"/>
          <w:szCs w:val="32"/>
        </w:rPr>
        <w:t xml:space="preserve"> on these pages</w:t>
      </w:r>
      <w:r>
        <w:rPr>
          <w:sz w:val="32"/>
          <w:szCs w:val="32"/>
        </w:rPr>
        <w:t xml:space="preserve">. </w:t>
      </w:r>
      <w:r w:rsidR="00C64828">
        <w:rPr>
          <w:sz w:val="32"/>
          <w:szCs w:val="32"/>
        </w:rPr>
        <w:t>If you had overlaid custom payment dates then you will need to re-enter the data in th</w:t>
      </w:r>
      <w:r w:rsidR="00286F35">
        <w:rPr>
          <w:sz w:val="32"/>
          <w:szCs w:val="32"/>
        </w:rPr>
        <w:t>ese</w:t>
      </w:r>
      <w:r w:rsidR="00C64828">
        <w:rPr>
          <w:sz w:val="32"/>
          <w:szCs w:val="32"/>
        </w:rPr>
        <w:t xml:space="preserve"> section</w:t>
      </w:r>
      <w:r w:rsidR="00286F35">
        <w:rPr>
          <w:sz w:val="32"/>
          <w:szCs w:val="32"/>
        </w:rPr>
        <w:t>s to match your old forecast.</w:t>
      </w:r>
    </w:p>
    <w:p w14:paraId="0D87C916" w14:textId="162CFD1C" w:rsidR="00C64828" w:rsidRPr="00515EC5" w:rsidRDefault="006A4CA1" w:rsidP="004D45DE">
      <w:pPr>
        <w:rPr>
          <w:b/>
          <w:bCs/>
          <w:sz w:val="32"/>
          <w:szCs w:val="32"/>
        </w:rPr>
      </w:pPr>
      <w:r>
        <w:rPr>
          <w:b/>
          <w:bCs/>
          <w:sz w:val="32"/>
          <w:szCs w:val="32"/>
        </w:rPr>
        <w:t>39</w:t>
      </w:r>
      <w:r w:rsidR="00515EC5" w:rsidRPr="00515EC5">
        <w:rPr>
          <w:b/>
          <w:bCs/>
          <w:sz w:val="32"/>
          <w:szCs w:val="32"/>
        </w:rPr>
        <w:t>.0 License Information</w:t>
      </w:r>
      <w:r w:rsidR="00515EC5">
        <w:rPr>
          <w:b/>
          <w:bCs/>
          <w:sz w:val="32"/>
          <w:szCs w:val="32"/>
        </w:rPr>
        <w:t>/compatibility</w:t>
      </w:r>
      <w:bookmarkStart w:id="42" w:name="License"/>
      <w:bookmarkEnd w:id="42"/>
    </w:p>
    <w:p w14:paraId="41E0243B" w14:textId="29C4472C" w:rsidR="00515EC5" w:rsidRDefault="00515EC5" w:rsidP="004D45DE">
      <w:pPr>
        <w:rPr>
          <w:sz w:val="32"/>
          <w:szCs w:val="32"/>
        </w:rPr>
      </w:pPr>
      <w:r>
        <w:rPr>
          <w:sz w:val="32"/>
          <w:szCs w:val="32"/>
        </w:rPr>
        <w:t>Awesome forecast requires Microsoft Excel to be installed and works on all version from 2010.</w:t>
      </w:r>
    </w:p>
    <w:p w14:paraId="7FEB2EEF" w14:textId="09330E22" w:rsidR="00515EC5" w:rsidRDefault="005D3CA7" w:rsidP="004D45DE">
      <w:pPr>
        <w:rPr>
          <w:sz w:val="32"/>
          <w:szCs w:val="32"/>
        </w:rPr>
      </w:pPr>
      <w:r>
        <w:rPr>
          <w:sz w:val="32"/>
          <w:szCs w:val="32"/>
        </w:rPr>
        <w:t xml:space="preserve">Awesome Forecast is a universal compatible </w:t>
      </w:r>
      <w:r w:rsidR="00613640">
        <w:rPr>
          <w:sz w:val="32"/>
          <w:szCs w:val="32"/>
        </w:rPr>
        <w:t xml:space="preserve">software </w:t>
      </w:r>
      <w:r>
        <w:rPr>
          <w:sz w:val="32"/>
          <w:szCs w:val="32"/>
        </w:rPr>
        <w:t>application and works on both 32</w:t>
      </w:r>
      <w:r w:rsidR="0055358E">
        <w:rPr>
          <w:sz w:val="32"/>
          <w:szCs w:val="32"/>
        </w:rPr>
        <w:t>-</w:t>
      </w:r>
      <w:r>
        <w:rPr>
          <w:sz w:val="32"/>
          <w:szCs w:val="32"/>
        </w:rPr>
        <w:t xml:space="preserve">bit and </w:t>
      </w:r>
      <w:r w:rsidR="0072738D">
        <w:rPr>
          <w:sz w:val="32"/>
          <w:szCs w:val="32"/>
        </w:rPr>
        <w:t>64-bit</w:t>
      </w:r>
      <w:r>
        <w:rPr>
          <w:sz w:val="32"/>
          <w:szCs w:val="32"/>
        </w:rPr>
        <w:t xml:space="preserve"> versions of Excel.</w:t>
      </w:r>
    </w:p>
    <w:p w14:paraId="08D7353C" w14:textId="6BCC6255" w:rsidR="005D3CA7" w:rsidRPr="005D3CA7" w:rsidRDefault="005D3CA7" w:rsidP="004D45DE">
      <w:pPr>
        <w:rPr>
          <w:b/>
          <w:bCs/>
          <w:sz w:val="32"/>
          <w:szCs w:val="32"/>
        </w:rPr>
      </w:pPr>
      <w:r w:rsidRPr="005D3CA7">
        <w:rPr>
          <w:b/>
          <w:bCs/>
          <w:sz w:val="32"/>
          <w:szCs w:val="32"/>
        </w:rPr>
        <w:t>Hardware Locking</w:t>
      </w:r>
    </w:p>
    <w:p w14:paraId="272EB13B" w14:textId="2EF8B534" w:rsidR="00C64828" w:rsidRDefault="00515EC5" w:rsidP="004D45DE">
      <w:pPr>
        <w:rPr>
          <w:sz w:val="32"/>
          <w:szCs w:val="32"/>
        </w:rPr>
      </w:pPr>
      <w:r>
        <w:rPr>
          <w:sz w:val="32"/>
          <w:szCs w:val="32"/>
        </w:rPr>
        <w:t>For single user licenses, the software will work only on the first computer you use to run the software for the 1</w:t>
      </w:r>
      <w:r w:rsidRPr="00515EC5">
        <w:rPr>
          <w:sz w:val="32"/>
          <w:szCs w:val="32"/>
          <w:vertAlign w:val="superscript"/>
        </w:rPr>
        <w:t>st</w:t>
      </w:r>
      <w:r>
        <w:rPr>
          <w:sz w:val="32"/>
          <w:szCs w:val="32"/>
        </w:rPr>
        <w:t xml:space="preserve"> time. The software makes a note of </w:t>
      </w:r>
      <w:r w:rsidR="00613640">
        <w:rPr>
          <w:sz w:val="32"/>
          <w:szCs w:val="32"/>
        </w:rPr>
        <w:t xml:space="preserve">the </w:t>
      </w:r>
      <w:r>
        <w:rPr>
          <w:sz w:val="32"/>
          <w:szCs w:val="32"/>
        </w:rPr>
        <w:t xml:space="preserve">system ID of </w:t>
      </w:r>
      <w:r w:rsidR="00613640">
        <w:rPr>
          <w:sz w:val="32"/>
          <w:szCs w:val="32"/>
        </w:rPr>
        <w:t xml:space="preserve">the first </w:t>
      </w:r>
      <w:r>
        <w:rPr>
          <w:sz w:val="32"/>
          <w:szCs w:val="32"/>
        </w:rPr>
        <w:t xml:space="preserve">computer used </w:t>
      </w:r>
      <w:r w:rsidR="00613640">
        <w:rPr>
          <w:sz w:val="32"/>
          <w:szCs w:val="32"/>
        </w:rPr>
        <w:t xml:space="preserve">to open Awesome Forecast </w:t>
      </w:r>
      <w:r>
        <w:rPr>
          <w:sz w:val="32"/>
          <w:szCs w:val="32"/>
        </w:rPr>
        <w:t>and then locks the software to only work with that ID.</w:t>
      </w:r>
    </w:p>
    <w:p w14:paraId="2BA10E73" w14:textId="5B5A26C1" w:rsidR="00515EC5" w:rsidRDefault="00515EC5" w:rsidP="004D45DE">
      <w:pPr>
        <w:rPr>
          <w:sz w:val="32"/>
          <w:szCs w:val="32"/>
        </w:rPr>
      </w:pPr>
      <w:r>
        <w:rPr>
          <w:sz w:val="32"/>
          <w:szCs w:val="32"/>
        </w:rPr>
        <w:t>For all other versions (Unlimited/Professional Firms licenses) there is no such restrictions.</w:t>
      </w:r>
    </w:p>
    <w:p w14:paraId="7E1D460B" w14:textId="77777777" w:rsidR="007009B9" w:rsidRDefault="007009B9" w:rsidP="004D45DE">
      <w:pPr>
        <w:rPr>
          <w:b/>
          <w:bCs/>
          <w:sz w:val="32"/>
          <w:szCs w:val="32"/>
        </w:rPr>
      </w:pPr>
    </w:p>
    <w:p w14:paraId="74873ECC" w14:textId="77777777" w:rsidR="007009B9" w:rsidRDefault="007009B9" w:rsidP="004D45DE">
      <w:pPr>
        <w:rPr>
          <w:b/>
          <w:bCs/>
          <w:sz w:val="32"/>
          <w:szCs w:val="32"/>
        </w:rPr>
      </w:pPr>
    </w:p>
    <w:p w14:paraId="070ACF5E" w14:textId="77777777" w:rsidR="007009B9" w:rsidRDefault="007009B9" w:rsidP="004D45DE">
      <w:pPr>
        <w:rPr>
          <w:b/>
          <w:bCs/>
          <w:sz w:val="32"/>
          <w:szCs w:val="32"/>
        </w:rPr>
      </w:pPr>
    </w:p>
    <w:p w14:paraId="6454238D" w14:textId="038100DD" w:rsidR="00FB3ECF" w:rsidRPr="00FB3ECF" w:rsidRDefault="006A4CA1" w:rsidP="004D45DE">
      <w:pPr>
        <w:rPr>
          <w:b/>
          <w:bCs/>
          <w:sz w:val="32"/>
          <w:szCs w:val="32"/>
        </w:rPr>
      </w:pPr>
      <w:r>
        <w:rPr>
          <w:b/>
          <w:bCs/>
          <w:sz w:val="32"/>
          <w:szCs w:val="32"/>
        </w:rPr>
        <w:t>40</w:t>
      </w:r>
      <w:r w:rsidR="00FB3ECF" w:rsidRPr="00FB3ECF">
        <w:rPr>
          <w:b/>
          <w:bCs/>
          <w:sz w:val="32"/>
          <w:szCs w:val="32"/>
        </w:rPr>
        <w:t>.0 Change Activation Key</w:t>
      </w:r>
    </w:p>
    <w:p w14:paraId="452B3C91" w14:textId="7651DC16" w:rsidR="005D3CA7" w:rsidRDefault="00FB3ECF" w:rsidP="004D45DE">
      <w:pPr>
        <w:rPr>
          <w:sz w:val="32"/>
          <w:szCs w:val="32"/>
        </w:rPr>
      </w:pPr>
      <w:r>
        <w:rPr>
          <w:sz w:val="32"/>
          <w:szCs w:val="32"/>
        </w:rPr>
        <w:t xml:space="preserve">On first use, the </w:t>
      </w:r>
      <w:r w:rsidR="00613640">
        <w:rPr>
          <w:sz w:val="32"/>
          <w:szCs w:val="32"/>
        </w:rPr>
        <w:t xml:space="preserve">Awesome Forecast </w:t>
      </w:r>
      <w:r>
        <w:rPr>
          <w:sz w:val="32"/>
          <w:szCs w:val="32"/>
        </w:rPr>
        <w:t xml:space="preserve">software will need to be activated with </w:t>
      </w:r>
      <w:r w:rsidR="00613640">
        <w:rPr>
          <w:sz w:val="32"/>
          <w:szCs w:val="32"/>
        </w:rPr>
        <w:t xml:space="preserve">the </w:t>
      </w:r>
      <w:r>
        <w:rPr>
          <w:sz w:val="32"/>
          <w:szCs w:val="32"/>
        </w:rPr>
        <w:t xml:space="preserve">activation code supplied to you when the software </w:t>
      </w:r>
      <w:r w:rsidR="00613640">
        <w:rPr>
          <w:sz w:val="32"/>
          <w:szCs w:val="32"/>
        </w:rPr>
        <w:t xml:space="preserve">was </w:t>
      </w:r>
      <w:r>
        <w:rPr>
          <w:sz w:val="32"/>
          <w:szCs w:val="32"/>
        </w:rPr>
        <w:t xml:space="preserve">purchased. </w:t>
      </w:r>
      <w:r w:rsidR="00613640">
        <w:rPr>
          <w:sz w:val="32"/>
          <w:szCs w:val="32"/>
        </w:rPr>
        <w:t>You will not be asked for the code again once successfully activated.</w:t>
      </w:r>
    </w:p>
    <w:sectPr w:rsidR="005D3CA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125B" w14:textId="77777777" w:rsidR="00BF20F9" w:rsidRDefault="00BF20F9" w:rsidP="006A6884">
      <w:pPr>
        <w:spacing w:after="0" w:line="240" w:lineRule="auto"/>
      </w:pPr>
      <w:r>
        <w:separator/>
      </w:r>
    </w:p>
  </w:endnote>
  <w:endnote w:type="continuationSeparator" w:id="0">
    <w:p w14:paraId="11B851ED" w14:textId="77777777" w:rsidR="00BF20F9" w:rsidRDefault="00BF20F9" w:rsidP="006A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11FF" w14:textId="77777777" w:rsidR="00BF20F9" w:rsidRDefault="00BF20F9" w:rsidP="006A6884">
      <w:pPr>
        <w:spacing w:after="0" w:line="240" w:lineRule="auto"/>
      </w:pPr>
      <w:r>
        <w:separator/>
      </w:r>
    </w:p>
  </w:footnote>
  <w:footnote w:type="continuationSeparator" w:id="0">
    <w:p w14:paraId="3EC9C9A9" w14:textId="77777777" w:rsidR="00BF20F9" w:rsidRDefault="00BF20F9" w:rsidP="006A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8A04" w14:textId="4DB71A1B" w:rsidR="007E2E2C" w:rsidRDefault="007E2E2C">
    <w:pPr>
      <w:pStyle w:val="Header"/>
    </w:pPr>
    <w:r w:rsidRPr="005D1AA1">
      <w:rPr>
        <w:noProof/>
      </w:rPr>
      <w:drawing>
        <wp:inline distT="0" distB="0" distL="0" distR="0" wp14:anchorId="047152A2" wp14:editId="0A7BB5A5">
          <wp:extent cx="4915586" cy="86689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15586" cy="866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471"/>
    <w:multiLevelType w:val="multilevel"/>
    <w:tmpl w:val="A80E8CFC"/>
    <w:lvl w:ilvl="0">
      <w:start w:val="1"/>
      <w:numFmt w:val="decimal"/>
      <w:lvlText w:val="%1.0"/>
      <w:lvlJc w:val="left"/>
      <w:pPr>
        <w:ind w:left="862"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6AA470C"/>
    <w:multiLevelType w:val="hybridMultilevel"/>
    <w:tmpl w:val="D71007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80892"/>
    <w:multiLevelType w:val="hybridMultilevel"/>
    <w:tmpl w:val="762840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A6BD2"/>
    <w:multiLevelType w:val="hybridMultilevel"/>
    <w:tmpl w:val="A8FC5646"/>
    <w:lvl w:ilvl="0" w:tplc="65C47E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77115"/>
    <w:multiLevelType w:val="hybridMultilevel"/>
    <w:tmpl w:val="A8FC5646"/>
    <w:lvl w:ilvl="0" w:tplc="65C47E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603F"/>
    <w:multiLevelType w:val="hybridMultilevel"/>
    <w:tmpl w:val="DB40A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84BA5"/>
    <w:multiLevelType w:val="hybridMultilevel"/>
    <w:tmpl w:val="FE9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15A00"/>
    <w:multiLevelType w:val="hybridMultilevel"/>
    <w:tmpl w:val="4BFA0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50A9D"/>
    <w:multiLevelType w:val="hybridMultilevel"/>
    <w:tmpl w:val="BF9E8E86"/>
    <w:lvl w:ilvl="0" w:tplc="3C0886D2">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32B68D7"/>
    <w:multiLevelType w:val="hybridMultilevel"/>
    <w:tmpl w:val="3B2A3A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96CA9"/>
    <w:multiLevelType w:val="hybridMultilevel"/>
    <w:tmpl w:val="E5C8D3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D05883"/>
    <w:multiLevelType w:val="hybridMultilevel"/>
    <w:tmpl w:val="070CAEF4"/>
    <w:lvl w:ilvl="0" w:tplc="1F0A055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9D92CC3"/>
    <w:multiLevelType w:val="hybridMultilevel"/>
    <w:tmpl w:val="99967E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17316"/>
    <w:multiLevelType w:val="hybridMultilevel"/>
    <w:tmpl w:val="105265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51288"/>
    <w:multiLevelType w:val="hybridMultilevel"/>
    <w:tmpl w:val="F656E3B6"/>
    <w:lvl w:ilvl="0" w:tplc="48321944">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937D79"/>
    <w:multiLevelType w:val="hybridMultilevel"/>
    <w:tmpl w:val="AAB67A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2E5108"/>
    <w:multiLevelType w:val="hybridMultilevel"/>
    <w:tmpl w:val="9BF48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ED78C0"/>
    <w:multiLevelType w:val="hybridMultilevel"/>
    <w:tmpl w:val="0AB04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32B38"/>
    <w:multiLevelType w:val="hybridMultilevel"/>
    <w:tmpl w:val="762840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4044BD"/>
    <w:multiLevelType w:val="hybridMultilevel"/>
    <w:tmpl w:val="27147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637CEF"/>
    <w:multiLevelType w:val="hybridMultilevel"/>
    <w:tmpl w:val="6922961C"/>
    <w:lvl w:ilvl="0" w:tplc="D5A240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8737F2"/>
    <w:multiLevelType w:val="hybridMultilevel"/>
    <w:tmpl w:val="57302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FE1D74"/>
    <w:multiLevelType w:val="hybridMultilevel"/>
    <w:tmpl w:val="11B6E086"/>
    <w:lvl w:ilvl="0" w:tplc="C4C09DD2">
      <w:start w:val="3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4AA01698"/>
    <w:multiLevelType w:val="hybridMultilevel"/>
    <w:tmpl w:val="2F5C48F2"/>
    <w:lvl w:ilvl="0" w:tplc="B03438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F4B8E"/>
    <w:multiLevelType w:val="hybridMultilevel"/>
    <w:tmpl w:val="AC9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63C42"/>
    <w:multiLevelType w:val="hybridMultilevel"/>
    <w:tmpl w:val="AC46AD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C919E1"/>
    <w:multiLevelType w:val="hybridMultilevel"/>
    <w:tmpl w:val="54AEEBA2"/>
    <w:lvl w:ilvl="0" w:tplc="F4F2A9A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61AA0270"/>
    <w:multiLevelType w:val="hybridMultilevel"/>
    <w:tmpl w:val="2F5C48F2"/>
    <w:lvl w:ilvl="0" w:tplc="B03438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9114B4"/>
    <w:multiLevelType w:val="hybridMultilevel"/>
    <w:tmpl w:val="762840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D530F"/>
    <w:multiLevelType w:val="hybridMultilevel"/>
    <w:tmpl w:val="E76A662A"/>
    <w:lvl w:ilvl="0" w:tplc="F61053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77280C"/>
    <w:multiLevelType w:val="hybridMultilevel"/>
    <w:tmpl w:val="D50CDB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CF12EB"/>
    <w:multiLevelType w:val="multilevel"/>
    <w:tmpl w:val="D6948BE6"/>
    <w:lvl w:ilvl="0">
      <w:start w:val="3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4622891"/>
    <w:multiLevelType w:val="hybridMultilevel"/>
    <w:tmpl w:val="6CD25378"/>
    <w:lvl w:ilvl="0" w:tplc="F13874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B97D83"/>
    <w:multiLevelType w:val="hybridMultilevel"/>
    <w:tmpl w:val="95600288"/>
    <w:lvl w:ilvl="0" w:tplc="7CDA52B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AA9035F"/>
    <w:multiLevelType w:val="hybridMultilevel"/>
    <w:tmpl w:val="80582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8F795F"/>
    <w:multiLevelType w:val="multilevel"/>
    <w:tmpl w:val="24BA6AFE"/>
    <w:lvl w:ilvl="0">
      <w:start w:val="35"/>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462" w:hanging="144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7342" w:hanging="2160"/>
      </w:pPr>
      <w:rPr>
        <w:rFonts w:hint="default"/>
      </w:rPr>
    </w:lvl>
    <w:lvl w:ilvl="8">
      <w:start w:val="1"/>
      <w:numFmt w:val="decimal"/>
      <w:lvlText w:val="%1.%2.%3.%4.%5.%6.%7.%8.%9"/>
      <w:lvlJc w:val="left"/>
      <w:pPr>
        <w:ind w:left="8062" w:hanging="2160"/>
      </w:pPr>
      <w:rPr>
        <w:rFonts w:hint="default"/>
      </w:rPr>
    </w:lvl>
  </w:abstractNum>
  <w:num w:numId="1">
    <w:abstractNumId w:val="12"/>
  </w:num>
  <w:num w:numId="2">
    <w:abstractNumId w:val="17"/>
  </w:num>
  <w:num w:numId="3">
    <w:abstractNumId w:val="14"/>
  </w:num>
  <w:num w:numId="4">
    <w:abstractNumId w:val="33"/>
  </w:num>
  <w:num w:numId="5">
    <w:abstractNumId w:val="13"/>
  </w:num>
  <w:num w:numId="6">
    <w:abstractNumId w:val="3"/>
  </w:num>
  <w:num w:numId="7">
    <w:abstractNumId w:val="1"/>
  </w:num>
  <w:num w:numId="8">
    <w:abstractNumId w:val="34"/>
  </w:num>
  <w:num w:numId="9">
    <w:abstractNumId w:val="15"/>
  </w:num>
  <w:num w:numId="10">
    <w:abstractNumId w:val="18"/>
  </w:num>
  <w:num w:numId="11">
    <w:abstractNumId w:val="10"/>
  </w:num>
  <w:num w:numId="12">
    <w:abstractNumId w:val="2"/>
  </w:num>
  <w:num w:numId="13">
    <w:abstractNumId w:val="0"/>
  </w:num>
  <w:num w:numId="14">
    <w:abstractNumId w:val="7"/>
  </w:num>
  <w:num w:numId="15">
    <w:abstractNumId w:val="16"/>
  </w:num>
  <w:num w:numId="16">
    <w:abstractNumId w:val="32"/>
  </w:num>
  <w:num w:numId="17">
    <w:abstractNumId w:val="29"/>
  </w:num>
  <w:num w:numId="18">
    <w:abstractNumId w:val="23"/>
  </w:num>
  <w:num w:numId="19">
    <w:abstractNumId w:val="25"/>
  </w:num>
  <w:num w:numId="20">
    <w:abstractNumId w:val="4"/>
  </w:num>
  <w:num w:numId="21">
    <w:abstractNumId w:val="8"/>
  </w:num>
  <w:num w:numId="22">
    <w:abstractNumId w:val="19"/>
  </w:num>
  <w:num w:numId="23">
    <w:abstractNumId w:val="22"/>
  </w:num>
  <w:num w:numId="24">
    <w:abstractNumId w:val="28"/>
  </w:num>
  <w:num w:numId="25">
    <w:abstractNumId w:val="26"/>
  </w:num>
  <w:num w:numId="26">
    <w:abstractNumId w:val="35"/>
  </w:num>
  <w:num w:numId="27">
    <w:abstractNumId w:val="21"/>
  </w:num>
  <w:num w:numId="28">
    <w:abstractNumId w:val="6"/>
  </w:num>
  <w:num w:numId="29">
    <w:abstractNumId w:val="30"/>
  </w:num>
  <w:num w:numId="30">
    <w:abstractNumId w:val="11"/>
  </w:num>
  <w:num w:numId="31">
    <w:abstractNumId w:val="9"/>
  </w:num>
  <w:num w:numId="32">
    <w:abstractNumId w:val="27"/>
  </w:num>
  <w:num w:numId="33">
    <w:abstractNumId w:val="24"/>
  </w:num>
  <w:num w:numId="34">
    <w:abstractNumId w:val="31"/>
  </w:num>
  <w:num w:numId="35">
    <w:abstractNumId w:val="2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9F"/>
    <w:rsid w:val="00013F8E"/>
    <w:rsid w:val="00035044"/>
    <w:rsid w:val="00041A0C"/>
    <w:rsid w:val="00045B19"/>
    <w:rsid w:val="000539C5"/>
    <w:rsid w:val="00056CBE"/>
    <w:rsid w:val="000604FD"/>
    <w:rsid w:val="0007091F"/>
    <w:rsid w:val="000A43D2"/>
    <w:rsid w:val="00126D5B"/>
    <w:rsid w:val="0013646B"/>
    <w:rsid w:val="00145B05"/>
    <w:rsid w:val="00150E27"/>
    <w:rsid w:val="00156DE4"/>
    <w:rsid w:val="00160C36"/>
    <w:rsid w:val="00165C68"/>
    <w:rsid w:val="00166E2A"/>
    <w:rsid w:val="001735E9"/>
    <w:rsid w:val="00187AC3"/>
    <w:rsid w:val="00190E85"/>
    <w:rsid w:val="00196CD9"/>
    <w:rsid w:val="00196E18"/>
    <w:rsid w:val="001A295E"/>
    <w:rsid w:val="001A37AE"/>
    <w:rsid w:val="001B4761"/>
    <w:rsid w:val="001D233B"/>
    <w:rsid w:val="001F0C69"/>
    <w:rsid w:val="0021708E"/>
    <w:rsid w:val="00221800"/>
    <w:rsid w:val="00232C55"/>
    <w:rsid w:val="0024636D"/>
    <w:rsid w:val="00256220"/>
    <w:rsid w:val="00261F48"/>
    <w:rsid w:val="00286F35"/>
    <w:rsid w:val="00287602"/>
    <w:rsid w:val="002A133C"/>
    <w:rsid w:val="002A244E"/>
    <w:rsid w:val="002C2206"/>
    <w:rsid w:val="002C240E"/>
    <w:rsid w:val="002C6380"/>
    <w:rsid w:val="002D55FB"/>
    <w:rsid w:val="002F3231"/>
    <w:rsid w:val="002F34D8"/>
    <w:rsid w:val="00301B70"/>
    <w:rsid w:val="00301E24"/>
    <w:rsid w:val="00301E7F"/>
    <w:rsid w:val="003152E1"/>
    <w:rsid w:val="003366AF"/>
    <w:rsid w:val="0034063A"/>
    <w:rsid w:val="00347B54"/>
    <w:rsid w:val="00352B4B"/>
    <w:rsid w:val="003872F6"/>
    <w:rsid w:val="003B20BD"/>
    <w:rsid w:val="003B2D35"/>
    <w:rsid w:val="003B649E"/>
    <w:rsid w:val="003D0B76"/>
    <w:rsid w:val="0040042D"/>
    <w:rsid w:val="0040212A"/>
    <w:rsid w:val="004042B7"/>
    <w:rsid w:val="0041348A"/>
    <w:rsid w:val="00421523"/>
    <w:rsid w:val="00455A1E"/>
    <w:rsid w:val="0046555C"/>
    <w:rsid w:val="00466135"/>
    <w:rsid w:val="004664F2"/>
    <w:rsid w:val="0047602C"/>
    <w:rsid w:val="004760C9"/>
    <w:rsid w:val="00483C0B"/>
    <w:rsid w:val="004B2D06"/>
    <w:rsid w:val="004B5203"/>
    <w:rsid w:val="004B60FA"/>
    <w:rsid w:val="004D1C06"/>
    <w:rsid w:val="004D2891"/>
    <w:rsid w:val="004D2A94"/>
    <w:rsid w:val="004D45DE"/>
    <w:rsid w:val="004E2B29"/>
    <w:rsid w:val="004F0DA3"/>
    <w:rsid w:val="005075E0"/>
    <w:rsid w:val="00513FAD"/>
    <w:rsid w:val="00515EC5"/>
    <w:rsid w:val="00520A22"/>
    <w:rsid w:val="005216A4"/>
    <w:rsid w:val="00524B85"/>
    <w:rsid w:val="005315DC"/>
    <w:rsid w:val="00531922"/>
    <w:rsid w:val="00532F89"/>
    <w:rsid w:val="00551EC2"/>
    <w:rsid w:val="0055358E"/>
    <w:rsid w:val="005606C4"/>
    <w:rsid w:val="0056157B"/>
    <w:rsid w:val="005641D4"/>
    <w:rsid w:val="00570DB8"/>
    <w:rsid w:val="005775F9"/>
    <w:rsid w:val="005854AB"/>
    <w:rsid w:val="00592865"/>
    <w:rsid w:val="005A17A8"/>
    <w:rsid w:val="005A7831"/>
    <w:rsid w:val="005B4192"/>
    <w:rsid w:val="005B4CC2"/>
    <w:rsid w:val="005D3CA7"/>
    <w:rsid w:val="005E2B88"/>
    <w:rsid w:val="005E79A3"/>
    <w:rsid w:val="00613640"/>
    <w:rsid w:val="00633A5A"/>
    <w:rsid w:val="0066192E"/>
    <w:rsid w:val="006646FD"/>
    <w:rsid w:val="006702CB"/>
    <w:rsid w:val="00671CAF"/>
    <w:rsid w:val="00681C3F"/>
    <w:rsid w:val="006820D6"/>
    <w:rsid w:val="006840FA"/>
    <w:rsid w:val="00691FA5"/>
    <w:rsid w:val="00692FB2"/>
    <w:rsid w:val="00696CFF"/>
    <w:rsid w:val="006A1187"/>
    <w:rsid w:val="006A4CA1"/>
    <w:rsid w:val="006A6884"/>
    <w:rsid w:val="006C77C1"/>
    <w:rsid w:val="006E7BAA"/>
    <w:rsid w:val="006F5608"/>
    <w:rsid w:val="007009B9"/>
    <w:rsid w:val="00723A41"/>
    <w:rsid w:val="0072539F"/>
    <w:rsid w:val="0072738D"/>
    <w:rsid w:val="00745A4A"/>
    <w:rsid w:val="00747F27"/>
    <w:rsid w:val="0077669B"/>
    <w:rsid w:val="007817F8"/>
    <w:rsid w:val="00782E7C"/>
    <w:rsid w:val="007901C1"/>
    <w:rsid w:val="007953D8"/>
    <w:rsid w:val="007A6115"/>
    <w:rsid w:val="007C40F9"/>
    <w:rsid w:val="007E1426"/>
    <w:rsid w:val="007E2E2C"/>
    <w:rsid w:val="00803132"/>
    <w:rsid w:val="00807DA2"/>
    <w:rsid w:val="00830237"/>
    <w:rsid w:val="00836652"/>
    <w:rsid w:val="008410BB"/>
    <w:rsid w:val="00841B2C"/>
    <w:rsid w:val="00845D1D"/>
    <w:rsid w:val="00851F75"/>
    <w:rsid w:val="00861FE6"/>
    <w:rsid w:val="00865A96"/>
    <w:rsid w:val="00871634"/>
    <w:rsid w:val="00897707"/>
    <w:rsid w:val="008A0C7D"/>
    <w:rsid w:val="008A10C9"/>
    <w:rsid w:val="008C4B8C"/>
    <w:rsid w:val="008C6A41"/>
    <w:rsid w:val="008D48B6"/>
    <w:rsid w:val="008E4DB3"/>
    <w:rsid w:val="008E6F80"/>
    <w:rsid w:val="008F51C7"/>
    <w:rsid w:val="00900A92"/>
    <w:rsid w:val="00914E40"/>
    <w:rsid w:val="00917893"/>
    <w:rsid w:val="00920D03"/>
    <w:rsid w:val="00920DBC"/>
    <w:rsid w:val="00927C9E"/>
    <w:rsid w:val="00934A04"/>
    <w:rsid w:val="00936BA6"/>
    <w:rsid w:val="0093719C"/>
    <w:rsid w:val="009432C0"/>
    <w:rsid w:val="009912B4"/>
    <w:rsid w:val="00991FFD"/>
    <w:rsid w:val="00995309"/>
    <w:rsid w:val="00996B2B"/>
    <w:rsid w:val="009B58D6"/>
    <w:rsid w:val="009C56AA"/>
    <w:rsid w:val="009E5AA1"/>
    <w:rsid w:val="00A04485"/>
    <w:rsid w:val="00A05C58"/>
    <w:rsid w:val="00A139EF"/>
    <w:rsid w:val="00A15948"/>
    <w:rsid w:val="00A16CF3"/>
    <w:rsid w:val="00A26F93"/>
    <w:rsid w:val="00A327EE"/>
    <w:rsid w:val="00A44062"/>
    <w:rsid w:val="00A6015A"/>
    <w:rsid w:val="00A6171F"/>
    <w:rsid w:val="00A64150"/>
    <w:rsid w:val="00A77B45"/>
    <w:rsid w:val="00A806BE"/>
    <w:rsid w:val="00A85DD8"/>
    <w:rsid w:val="00A9174E"/>
    <w:rsid w:val="00A91D70"/>
    <w:rsid w:val="00A96438"/>
    <w:rsid w:val="00AA45CC"/>
    <w:rsid w:val="00AA4897"/>
    <w:rsid w:val="00AF3AC7"/>
    <w:rsid w:val="00B04B36"/>
    <w:rsid w:val="00B0536A"/>
    <w:rsid w:val="00B41F19"/>
    <w:rsid w:val="00B444E1"/>
    <w:rsid w:val="00B54721"/>
    <w:rsid w:val="00B55AB2"/>
    <w:rsid w:val="00B77C6B"/>
    <w:rsid w:val="00BA1D22"/>
    <w:rsid w:val="00BB7FDB"/>
    <w:rsid w:val="00BE3995"/>
    <w:rsid w:val="00BF20F9"/>
    <w:rsid w:val="00BF4C6D"/>
    <w:rsid w:val="00C02FDF"/>
    <w:rsid w:val="00C046C6"/>
    <w:rsid w:val="00C513A4"/>
    <w:rsid w:val="00C55243"/>
    <w:rsid w:val="00C6168A"/>
    <w:rsid w:val="00C64828"/>
    <w:rsid w:val="00C70196"/>
    <w:rsid w:val="00C703F4"/>
    <w:rsid w:val="00C939BE"/>
    <w:rsid w:val="00C961FF"/>
    <w:rsid w:val="00CB109B"/>
    <w:rsid w:val="00CB65C4"/>
    <w:rsid w:val="00CD22B0"/>
    <w:rsid w:val="00CE00C9"/>
    <w:rsid w:val="00CE09E8"/>
    <w:rsid w:val="00CE5DE1"/>
    <w:rsid w:val="00CE6DA1"/>
    <w:rsid w:val="00D00492"/>
    <w:rsid w:val="00D010D3"/>
    <w:rsid w:val="00D01D77"/>
    <w:rsid w:val="00D04FB7"/>
    <w:rsid w:val="00D062EE"/>
    <w:rsid w:val="00D06481"/>
    <w:rsid w:val="00D07D76"/>
    <w:rsid w:val="00D47B4A"/>
    <w:rsid w:val="00D51FD8"/>
    <w:rsid w:val="00D568FC"/>
    <w:rsid w:val="00D607CE"/>
    <w:rsid w:val="00D60D94"/>
    <w:rsid w:val="00D75C24"/>
    <w:rsid w:val="00D76A69"/>
    <w:rsid w:val="00D844ED"/>
    <w:rsid w:val="00D84751"/>
    <w:rsid w:val="00D87386"/>
    <w:rsid w:val="00D87CC1"/>
    <w:rsid w:val="00DA4FC8"/>
    <w:rsid w:val="00DA715C"/>
    <w:rsid w:val="00DE101A"/>
    <w:rsid w:val="00E018AC"/>
    <w:rsid w:val="00E26950"/>
    <w:rsid w:val="00E27868"/>
    <w:rsid w:val="00E47BB6"/>
    <w:rsid w:val="00E5380A"/>
    <w:rsid w:val="00E60C5F"/>
    <w:rsid w:val="00E6226B"/>
    <w:rsid w:val="00E661E0"/>
    <w:rsid w:val="00E7324D"/>
    <w:rsid w:val="00E96401"/>
    <w:rsid w:val="00E97C3D"/>
    <w:rsid w:val="00EA03F6"/>
    <w:rsid w:val="00EA7187"/>
    <w:rsid w:val="00EB6703"/>
    <w:rsid w:val="00ED5BAA"/>
    <w:rsid w:val="00EE4C7D"/>
    <w:rsid w:val="00EE64A0"/>
    <w:rsid w:val="00EF12CC"/>
    <w:rsid w:val="00EF1D24"/>
    <w:rsid w:val="00EF611F"/>
    <w:rsid w:val="00EF7381"/>
    <w:rsid w:val="00F0518A"/>
    <w:rsid w:val="00F11FBD"/>
    <w:rsid w:val="00F1719F"/>
    <w:rsid w:val="00F17BA2"/>
    <w:rsid w:val="00F21304"/>
    <w:rsid w:val="00F44123"/>
    <w:rsid w:val="00F44BBC"/>
    <w:rsid w:val="00F71DF1"/>
    <w:rsid w:val="00F82426"/>
    <w:rsid w:val="00F85A9D"/>
    <w:rsid w:val="00F93CCC"/>
    <w:rsid w:val="00F954E8"/>
    <w:rsid w:val="00FA0A36"/>
    <w:rsid w:val="00FA4C1C"/>
    <w:rsid w:val="00FB3ECF"/>
    <w:rsid w:val="00FB6E46"/>
    <w:rsid w:val="00FC38DF"/>
    <w:rsid w:val="00FD6D4D"/>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B788"/>
  <w15:chartTrackingRefBased/>
  <w15:docId w15:val="{8A818B52-3CEE-46FA-87E0-FFE9D6A2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9F"/>
    <w:pPr>
      <w:ind w:left="720"/>
      <w:contextualSpacing/>
    </w:pPr>
  </w:style>
  <w:style w:type="character" w:styleId="Hyperlink">
    <w:name w:val="Hyperlink"/>
    <w:basedOn w:val="DefaultParagraphFont"/>
    <w:uiPriority w:val="99"/>
    <w:unhideWhenUsed/>
    <w:rsid w:val="000604FD"/>
    <w:rPr>
      <w:color w:val="0563C1" w:themeColor="hyperlink"/>
      <w:u w:val="single"/>
    </w:rPr>
  </w:style>
  <w:style w:type="character" w:styleId="UnresolvedMention">
    <w:name w:val="Unresolved Mention"/>
    <w:basedOn w:val="DefaultParagraphFont"/>
    <w:uiPriority w:val="99"/>
    <w:semiHidden/>
    <w:unhideWhenUsed/>
    <w:rsid w:val="000604FD"/>
    <w:rPr>
      <w:color w:val="605E5C"/>
      <w:shd w:val="clear" w:color="auto" w:fill="E1DFDD"/>
    </w:rPr>
  </w:style>
  <w:style w:type="character" w:styleId="FollowedHyperlink">
    <w:name w:val="FollowedHyperlink"/>
    <w:basedOn w:val="DefaultParagraphFont"/>
    <w:uiPriority w:val="99"/>
    <w:semiHidden/>
    <w:unhideWhenUsed/>
    <w:rsid w:val="000604FD"/>
    <w:rPr>
      <w:color w:val="954F72" w:themeColor="followedHyperlink"/>
      <w:u w:val="single"/>
    </w:rPr>
  </w:style>
  <w:style w:type="paragraph" w:styleId="Header">
    <w:name w:val="header"/>
    <w:basedOn w:val="Normal"/>
    <w:link w:val="HeaderChar"/>
    <w:uiPriority w:val="99"/>
    <w:unhideWhenUsed/>
    <w:rsid w:val="006A6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884"/>
  </w:style>
  <w:style w:type="paragraph" w:styleId="Footer">
    <w:name w:val="footer"/>
    <w:basedOn w:val="Normal"/>
    <w:link w:val="FooterChar"/>
    <w:uiPriority w:val="99"/>
    <w:unhideWhenUsed/>
    <w:rsid w:val="006A6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E3B9-6968-4E03-9D42-C5E03179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2330</TotalTime>
  <Pages>1</Pages>
  <Words>9144</Words>
  <Characters>52126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Powell</dc:creator>
  <cp:keywords/>
  <dc:description/>
  <cp:lastModifiedBy>Tim Powell</cp:lastModifiedBy>
  <cp:revision>146</cp:revision>
  <dcterms:created xsi:type="dcterms:W3CDTF">2020-07-20T15:44:00Z</dcterms:created>
  <dcterms:modified xsi:type="dcterms:W3CDTF">2021-06-22T15:29:00Z</dcterms:modified>
</cp:coreProperties>
</file>